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3" w:name="Xbb5b760c7afeb2e71794e839e879cbd6aa77138"/>
    <w:p>
      <w:pPr>
        <w:pStyle w:val="Heading1"/>
      </w:pPr>
      <w:r>
        <w:t xml:space="preserve">PART 5: Competitive Positioning, Marketing Strategy &amp; Implementation Roadmap</w:t>
      </w:r>
    </w:p>
    <w:bookmarkStart w:id="23" w:name="competitive-positioning-strategy"/>
    <w:p>
      <w:pPr>
        <w:pStyle w:val="Heading2"/>
      </w:pPr>
      <w:r>
        <w:t xml:space="preserve">Competitive Positioning Strategy</w:t>
      </w:r>
    </w:p>
    <w:bookmarkStart w:id="20" w:name="current-state-vs.-future-state"/>
    <w:p>
      <w:pPr>
        <w:pStyle w:val="Heading3"/>
      </w:pPr>
      <w:r>
        <w:t xml:space="preserve">Current State vs. Future State</w:t>
      </w:r>
    </w:p>
    <w:p>
      <w:pPr>
        <w:pStyle w:val="FirstParagraph"/>
      </w:pPr>
      <w:r>
        <w:rPr>
          <w:b/>
          <w:bCs/>
        </w:rPr>
        <w:t xml:space="preserve">Current Positioning:</w:t>
      </w:r>
      <w:r>
        <w:t xml:space="preserve"> </w:t>
      </w:r>
      <w:r>
        <w:t xml:space="preserve">- Bishop Garcia Diego: Solid Catholic college prep with developing arts programs</w:t>
      </w:r>
      <w:r>
        <w:t xml:space="preserve"> </w:t>
      </w:r>
      <w:r>
        <w:t xml:space="preserve">- Market Position: Middle-tier among Santa Barbara County private schools (#6 ranking)</w:t>
      </w:r>
      <w:r>
        <w:t xml:space="preserve"> </w:t>
      </w:r>
      <w:r>
        <w:t xml:space="preserve">- Perception: Traditional, athletics-focused, faith-based education</w:t>
      </w:r>
    </w:p>
    <w:p>
      <w:pPr>
        <w:pStyle w:val="BodyText"/>
      </w:pPr>
      <w:r>
        <w:rPr>
          <w:b/>
          <w:bCs/>
        </w:rPr>
        <w:t xml:space="preserve">Future Positioning with Media Arts &amp; Technology Center: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NEW VALUE PROPOSITION:</w:t>
      </w:r>
      <w:r>
        <w:t xml:space="preserve"> </w:t>
      </w:r>
      <w:r>
        <w:t xml:space="preserve">“</w:t>
      </w:r>
      <w:r>
        <w:t xml:space="preserve">Where Faith Meets the Future - The only Santa Barbara County private school preparing students for high-demand careers in media, technology, and creative industries through professional-grade facilities, industry certifications, and portfolio development—grounded in Catholic values.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0"/>
    <w:bookmarkStart w:id="21" w:name="positioning-statement"/>
    <w:p>
      <w:pPr>
        <w:pStyle w:val="Heading3"/>
      </w:pPr>
      <w:r>
        <w:t xml:space="preserve">Positioning Statement</w:t>
      </w:r>
    </w:p>
    <w:p>
      <w:pPr>
        <w:pStyle w:val="FirstParagraph"/>
      </w:pPr>
      <w:r>
        <w:rPr>
          <w:b/>
          <w:bCs/>
        </w:rPr>
        <w:t xml:space="preserve">For</w:t>
      </w:r>
      <w:r>
        <w:t xml:space="preserve"> </w:t>
      </w:r>
      <w:r>
        <w:t xml:space="preserve">tech-savvy families and career-minded students</w:t>
      </w:r>
      <w:r>
        <w:t xml:space="preserve"> </w:t>
      </w:r>
      <w:r>
        <w:rPr>
          <w:b/>
          <w:bCs/>
        </w:rPr>
        <w:t xml:space="preserve">who</w:t>
      </w:r>
      <w:r>
        <w:t xml:space="preserve"> </w:t>
      </w:r>
      <w:r>
        <w:t xml:space="preserve">want both college preparation and real-world skills for the digital economy,</w:t>
      </w:r>
      <w:r>
        <w:br/>
      </w:r>
      <w:r>
        <w:rPr>
          <w:b/>
          <w:bCs/>
        </w:rPr>
        <w:t xml:space="preserve">Bishop Diego’s Media Arts &amp; Technology Center</w:t>
      </w:r>
      <w:r>
        <w:t xml:space="preserve"> </w:t>
      </w:r>
      <w:r>
        <w:t xml:space="preserve">is the only comprehensive creative technology program in Santa Barbara County</w:t>
      </w:r>
      <w:r>
        <w:br/>
      </w:r>
      <w:r>
        <w:rPr>
          <w:b/>
          <w:bCs/>
        </w:rPr>
        <w:t xml:space="preserve">that</w:t>
      </w:r>
      <w:r>
        <w:t xml:space="preserve"> </w:t>
      </w:r>
      <w:r>
        <w:t xml:space="preserve">combines professional facilities, industry certifications, and portfolio development with faith-based values,</w:t>
      </w:r>
      <w:r>
        <w:br/>
      </w:r>
      <w:r>
        <w:rPr>
          <w:b/>
          <w:bCs/>
        </w:rPr>
        <w:t xml:space="preserve">unlike</w:t>
      </w:r>
      <w:r>
        <w:t xml:space="preserve"> </w:t>
      </w:r>
      <w:r>
        <w:t xml:space="preserve">Laguna Blanca’s STEM-only focus or Cate’s traditional arts approach.</w:t>
      </w:r>
    </w:p>
    <w:p>
      <w:r>
        <w:pict>
          <v:rect style="width:0;height:1.5pt" o:hralign="center" o:hrstd="t" o:hr="t"/>
        </w:pict>
      </w:r>
    </w:p>
    <w:bookmarkEnd w:id="21"/>
    <w:bookmarkStart w:id="22" w:name="differentiation-matrix"/>
    <w:p>
      <w:pPr>
        <w:pStyle w:val="Heading3"/>
      </w:pPr>
      <w:r>
        <w:t xml:space="preserve">Differentiation Matrix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502"/>
        <w:gridCol w:w="2594"/>
        <w:gridCol w:w="2048"/>
        <w:gridCol w:w="177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Bishop Diego (NEW)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Laguna Blanca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 School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Creative + Technology Fusion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Integrated media arts &amp; tech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STEM only (robotics, engineering)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Traditional arts separate from tech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Career Preparation Focus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Five explicit career tracks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Implied through 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Not emphasized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Professional Media Facilities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Broadcast studio, podcast suite, esports arena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Minimal (arts spaces listed but not detailed)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Industry Certifications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Adobe, Google, AWS, FAA, Unity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Portfolio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All students graduate with professional portfolio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Not emphasized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Arts portfolios 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Faith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Catholic 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Secular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Episcopal heritage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School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Day school (accessible)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Day school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Boarding premium 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Tuition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Mid-tier competitive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Mid-high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Very high (boarding)</w:t>
            </w:r>
          </w:p>
        </w:tc>
      </w:tr>
    </w:tbl>
    <w:p>
      <w:pPr>
        <w:pStyle w:val="BodyText"/>
      </w:pPr>
      <w:r>
        <w:rPr>
          <w:b/>
          <w:bCs/>
        </w:rPr>
        <w:t xml:space="preserve">Key Takeaway:</w:t>
      </w:r>
      <w:r>
        <w:t xml:space="preserve"> </w:t>
      </w:r>
      <w:r>
        <w:t xml:space="preserve">Bishop Diego will be the ONLY school offering comprehensive creative technology education with career focus in Santa Barbara County.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8" w:name="target-audience-segmentation-messaging"/>
    <w:p>
      <w:pPr>
        <w:pStyle w:val="Heading2"/>
      </w:pPr>
      <w:r>
        <w:t xml:space="preserve">Target Audience Segmentation &amp; Messaging</w:t>
      </w:r>
    </w:p>
    <w:bookmarkStart w:id="24" w:name="X43c80731be522a0e366ffa6a4cb1b4ad4d2043c"/>
    <w:p>
      <w:pPr>
        <w:pStyle w:val="Heading3"/>
      </w:pPr>
      <w:r>
        <w:t xml:space="preserve">Primary Target Audience 1:</w:t>
      </w:r>
      <w:r>
        <w:t xml:space="preserve"> </w:t>
      </w:r>
      <w:r>
        <w:rPr>
          <w:b/>
          <w:bCs/>
        </w:rPr>
        <w:t xml:space="preserve">Career-Focused Families</w:t>
      </w:r>
      <w:r>
        <w:t xml:space="preserve"> </w:t>
      </w:r>
      <w:r>
        <w:t xml:space="preserve">(30-35% of target market)</w:t>
      </w:r>
    </w:p>
    <w:p>
      <w:pPr>
        <w:pStyle w:val="FirstParagraph"/>
      </w:pPr>
      <w:r>
        <w:rPr>
          <w:b/>
          <w:bCs/>
        </w:rPr>
        <w:t xml:space="preserve">Demographics:</w:t>
      </w:r>
      <w:r>
        <w:t xml:space="preserve"> </w:t>
      </w:r>
      <w:r>
        <w:t xml:space="preserve">- Parents working in tech, media, creative, or business industries</w:t>
      </w:r>
      <w:r>
        <w:t xml:space="preserve"> </w:t>
      </w:r>
      <w:r>
        <w:t xml:space="preserve">- Household income: $120K-$300K+</w:t>
      </w:r>
      <w:r>
        <w:t xml:space="preserve"> </w:t>
      </w:r>
      <w:r>
        <w:t xml:space="preserve">- Value ROI and practical outcomes</w:t>
      </w:r>
      <w:r>
        <w:t xml:space="preserve"> </w:t>
      </w:r>
      <w:r>
        <w:t xml:space="preserve">- Children ages 13-17 (8th-11th grade prospect years)</w:t>
      </w:r>
    </w:p>
    <w:p>
      <w:pPr>
        <w:pStyle w:val="BodyText"/>
      </w:pPr>
      <w:r>
        <w:rPr>
          <w:b/>
          <w:bCs/>
        </w:rPr>
        <w:t xml:space="preserve">Psychographics:</w:t>
      </w:r>
      <w:r>
        <w:t xml:space="preserve"> </w:t>
      </w:r>
      <w:r>
        <w:t xml:space="preserve">- Future-oriented, concerned about job automation and AI</w:t>
      </w:r>
      <w:r>
        <w:t xml:space="preserve"> </w:t>
      </w:r>
      <w:r>
        <w:t xml:space="preserve">- Want children prepared for high-paying careers</w:t>
      </w:r>
      <w:r>
        <w:t xml:space="preserve"> </w:t>
      </w:r>
      <w:r>
        <w:t xml:space="preserve">- Value skills over credentials alone</w:t>
      </w:r>
      <w:r>
        <w:t xml:space="preserve"> </w:t>
      </w:r>
      <w:r>
        <w:t xml:space="preserve">- Appreciate innovation and forward-thinking institutions</w:t>
      </w:r>
      <w:r>
        <w:t xml:space="preserve"> </w:t>
      </w:r>
      <w:r>
        <w:t xml:space="preserve">- May or may not be Catholic (open enrollment)</w:t>
      </w:r>
    </w:p>
    <w:p>
      <w:pPr>
        <w:pStyle w:val="BodyText"/>
      </w:pPr>
      <w:r>
        <w:rPr>
          <w:b/>
          <w:bCs/>
        </w:rPr>
        <w:t xml:space="preserve">Decision Factors:</w:t>
      </w:r>
      <w:r>
        <w:t xml:space="preserve"> </w:t>
      </w:r>
      <w:r>
        <w:t xml:space="preserve">1. Career preparation and job market alignment</w:t>
      </w:r>
      <w:r>
        <w:t xml:space="preserve"> </w:t>
      </w:r>
      <w:r>
        <w:t xml:space="preserve">2. Industry certifications and measurable outcomes</w:t>
      </w:r>
      <w:r>
        <w:t xml:space="preserve"> </w:t>
      </w:r>
      <w:r>
        <w:t xml:space="preserve">3. Portfolio development for career entry</w:t>
      </w:r>
      <w:r>
        <w:t xml:space="preserve"> </w:t>
      </w:r>
      <w:r>
        <w:t xml:space="preserve">4. Graduate outcomes (job placement, salaries)</w:t>
      </w:r>
      <w:r>
        <w:t xml:space="preserve"> </w:t>
      </w:r>
      <w:r>
        <w:t xml:space="preserve">5. Professional equipment and facilities</w:t>
      </w:r>
    </w:p>
    <w:p>
      <w:pPr>
        <w:pStyle w:val="BodyText"/>
      </w:pPr>
      <w:r>
        <w:rPr>
          <w:b/>
          <w:bCs/>
        </w:rPr>
        <w:t xml:space="preserve">Key Messaging: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Headline:</w:t>
      </w:r>
      <w:r>
        <w:t xml:space="preserve"> </w:t>
      </w:r>
      <w:r>
        <w:t xml:space="preserve">“</w:t>
      </w:r>
      <w:r>
        <w:t xml:space="preserve">Prepare for Careers of 2030, Not 1990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Supporting: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$100K+ starting salaries for media and tech graduates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Industry certifications earned before college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Professional portfolio = competitive advantage in college admissions AND job markets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Five career tracks: choose your path to success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Internships with local media and tech companies</w:t>
      </w:r>
      <w:r>
        <w:t xml:space="preserve">”</w:t>
      </w:r>
    </w:p>
    <w:p>
      <w:pPr>
        <w:pStyle w:val="BodyText"/>
      </w:pPr>
      <w:r>
        <w:rPr>
          <w:b/>
          <w:bCs/>
        </w:rPr>
        <w:t xml:space="preserve">Channels:</w:t>
      </w:r>
      <w:r>
        <w:t xml:space="preserve"> </w:t>
      </w:r>
      <w:r>
        <w:t xml:space="preserve">- LinkedIn (target parents in tech/media industries)</w:t>
      </w:r>
      <w:r>
        <w:t xml:space="preserve"> </w:t>
      </w:r>
      <w:r>
        <w:t xml:space="preserve">- Facebook/Instagram (parents in 35-55 age range)</w:t>
      </w:r>
      <w:r>
        <w:t xml:space="preserve"> </w:t>
      </w:r>
      <w:r>
        <w:t xml:space="preserve">- Local business networking events</w:t>
      </w:r>
      <w:r>
        <w:t xml:space="preserve"> </w:t>
      </w:r>
      <w:r>
        <w:t xml:space="preserve">- Tech/media industry partnerships and employee outreach</w:t>
      </w:r>
      <w:r>
        <w:t xml:space="preserve"> </w:t>
      </w:r>
      <w:r>
        <w:t xml:space="preserve">- Career-focused education fairs</w:t>
      </w:r>
    </w:p>
    <w:p>
      <w:r>
        <w:pict>
          <v:rect style="width:0;height:1.5pt" o:hralign="center" o:hrstd="t" o:hr="t"/>
        </w:pict>
      </w:r>
    </w:p>
    <w:bookmarkEnd w:id="24"/>
    <w:bookmarkStart w:id="25" w:name="X565bcfa8a759da760d5b2020cb452cf51033771"/>
    <w:p>
      <w:pPr>
        <w:pStyle w:val="Heading3"/>
      </w:pPr>
      <w:r>
        <w:t xml:space="preserve">Primary Target Audience 2:</w:t>
      </w:r>
      <w:r>
        <w:t xml:space="preserve"> </w:t>
      </w:r>
      <w:r>
        <w:rPr>
          <w:b/>
          <w:bCs/>
        </w:rPr>
        <w:t xml:space="preserve">College-Competitive Families</w:t>
      </w:r>
      <w:r>
        <w:t xml:space="preserve"> </w:t>
      </w:r>
      <w:r>
        <w:t xml:space="preserve">(25-30% of target market)</w:t>
      </w:r>
    </w:p>
    <w:p>
      <w:pPr>
        <w:pStyle w:val="FirstParagraph"/>
      </w:pPr>
      <w:r>
        <w:rPr>
          <w:b/>
          <w:bCs/>
        </w:rPr>
        <w:t xml:space="preserve">Demographics:</w:t>
      </w:r>
      <w:r>
        <w:t xml:space="preserve"> </w:t>
      </w:r>
      <w:r>
        <w:t xml:space="preserve">- Parents targeting top-tier universities</w:t>
      </w:r>
      <w:r>
        <w:t xml:space="preserve"> </w:t>
      </w:r>
      <w:r>
        <w:t xml:space="preserve">- Household income: $150K-$400K+</w:t>
      </w:r>
      <w:r>
        <w:t xml:space="preserve"> </w:t>
      </w:r>
      <w:r>
        <w:t xml:space="preserve">- High educational attainment (college or advanced degrees)</w:t>
      </w:r>
      <w:r>
        <w:t xml:space="preserve"> </w:t>
      </w:r>
      <w:r>
        <w:t xml:space="preserve">- Children with strong academics (3.5+ GPA, AP/Honors track)</w:t>
      </w:r>
    </w:p>
    <w:p>
      <w:pPr>
        <w:pStyle w:val="BodyText"/>
      </w:pPr>
      <w:r>
        <w:rPr>
          <w:b/>
          <w:bCs/>
        </w:rPr>
        <w:t xml:space="preserve">Psychographics:</w:t>
      </w:r>
      <w:r>
        <w:t xml:space="preserve"> </w:t>
      </w:r>
      <w:r>
        <w:t xml:space="preserve">- Hyper-focused on college admissions strategy</w:t>
      </w:r>
      <w:r>
        <w:t xml:space="preserve"> </w:t>
      </w:r>
      <w:r>
        <w:t xml:space="preserve">- Seeking differentiation in competitive landscape</w:t>
      </w:r>
      <w:r>
        <w:t xml:space="preserve"> </w:t>
      </w:r>
      <w:r>
        <w:t xml:space="preserve">- Value unique programs and specializations</w:t>
      </w:r>
      <w:r>
        <w:t xml:space="preserve"> </w:t>
      </w:r>
      <w:r>
        <w:t xml:space="preserve">- Appreciate both rigor and innovation</w:t>
      </w:r>
      <w:r>
        <w:t xml:space="preserve"> </w:t>
      </w:r>
      <w:r>
        <w:t xml:space="preserve">- Looking for</w:t>
      </w:r>
      <w:r>
        <w:t xml:space="preserve"> </w:t>
      </w:r>
      <w:r>
        <w:t xml:space="preserve">“</w:t>
      </w:r>
      <w:r>
        <w:t xml:space="preserve">story</w:t>
      </w:r>
      <w:r>
        <w:t xml:space="preserve">”</w:t>
      </w:r>
      <w:r>
        <w:t xml:space="preserve"> </w:t>
      </w:r>
      <w:r>
        <w:t xml:space="preserve">for college essays and interviews</w:t>
      </w:r>
    </w:p>
    <w:p>
      <w:pPr>
        <w:pStyle w:val="BodyText"/>
      </w:pPr>
      <w:r>
        <w:rPr>
          <w:b/>
          <w:bCs/>
        </w:rPr>
        <w:t xml:space="preserve">Decision Factors:</w:t>
      </w:r>
      <w:r>
        <w:t xml:space="preserve"> </w:t>
      </w:r>
      <w:r>
        <w:t xml:space="preserve">1. College acceptance rates and destinations</w:t>
      </w:r>
      <w:r>
        <w:t xml:space="preserve"> </w:t>
      </w:r>
      <w:r>
        <w:t xml:space="preserve">2. Unique programs that stand out on applications</w:t>
      </w:r>
      <w:r>
        <w:t xml:space="preserve"> </w:t>
      </w:r>
      <w:r>
        <w:t xml:space="preserve">3. Portfolio for arts/media/design college applications</w:t>
      </w:r>
      <w:r>
        <w:t xml:space="preserve"> </w:t>
      </w:r>
      <w:r>
        <w:t xml:space="preserve">4. AP and honors availability</w:t>
      </w:r>
      <w:r>
        <w:t xml:space="preserve"> </w:t>
      </w:r>
      <w:r>
        <w:t xml:space="preserve">5. Demonstrated academic rigor + creative opportunity</w:t>
      </w:r>
    </w:p>
    <w:p>
      <w:pPr>
        <w:pStyle w:val="BodyText"/>
      </w:pPr>
      <w:r>
        <w:rPr>
          <w:b/>
          <w:bCs/>
        </w:rPr>
        <w:t xml:space="preserve">Key Messaging: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Headline:</w:t>
      </w:r>
      <w:r>
        <w:t xml:space="preserve"> </w:t>
      </w:r>
      <w:r>
        <w:t xml:space="preserve">“</w:t>
      </w:r>
      <w:r>
        <w:t xml:space="preserve">Stand Out in College Admissions with a Professional Portfolio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Supporting: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Graduates accepted to USC Film, NYU Tisch, Stanford CS, RISD, CalArts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Combine rigorous academics with creative-technical mastery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Tell a unique story: the artist-engineer, the designer-programmer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Portfolio showcases initiative and skill beyond test scores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AP courses + industry certifications = comprehensive college prep</w:t>
      </w:r>
      <w:r>
        <w:t xml:space="preserve">”</w:t>
      </w:r>
    </w:p>
    <w:p>
      <w:pPr>
        <w:pStyle w:val="BodyText"/>
      </w:pPr>
      <w:r>
        <w:rPr>
          <w:b/>
          <w:bCs/>
        </w:rPr>
        <w:t xml:space="preserve">Channels:</w:t>
      </w:r>
      <w:r>
        <w:t xml:space="preserve"> </w:t>
      </w:r>
      <w:r>
        <w:t xml:space="preserve">- Private school fairs and admissions events</w:t>
      </w:r>
      <w:r>
        <w:t xml:space="preserve"> </w:t>
      </w:r>
      <w:r>
        <w:t xml:space="preserve">- College counselor network outreach</w:t>
      </w:r>
      <w:r>
        <w:t xml:space="preserve"> </w:t>
      </w:r>
      <w:r>
        <w:t xml:space="preserve">- Partnerships with college prep tutoring centers</w:t>
      </w:r>
      <w:r>
        <w:t xml:space="preserve"> </w:t>
      </w:r>
      <w:r>
        <w:t xml:space="preserve">- Direct mail to high-achieving 8th graders</w:t>
      </w:r>
      <w:r>
        <w:t xml:space="preserve"> </w:t>
      </w:r>
      <w:r>
        <w:t xml:space="preserve">- College admissions webinars and workshops</w:t>
      </w:r>
    </w:p>
    <w:p>
      <w:r>
        <w:pict>
          <v:rect style="width:0;height:1.5pt" o:hralign="center" o:hrstd="t" o:hr="t"/>
        </w:pict>
      </w:r>
    </w:p>
    <w:bookmarkEnd w:id="25"/>
    <w:bookmarkStart w:id="26" w:name="Xfed2ae8399cd24805e2630b507c05d58d60ed15"/>
    <w:p>
      <w:pPr>
        <w:pStyle w:val="Heading3"/>
      </w:pPr>
      <w:r>
        <w:t xml:space="preserve">Secondary Target Audience 3:</w:t>
      </w:r>
      <w:r>
        <w:t xml:space="preserve"> </w:t>
      </w:r>
      <w:r>
        <w:rPr>
          <w:b/>
          <w:bCs/>
        </w:rPr>
        <w:t xml:space="preserve">Creative, Tech-Interested Students</w:t>
      </w:r>
      <w:r>
        <w:t xml:space="preserve"> </w:t>
      </w:r>
      <w:r>
        <w:t xml:space="preserve">(20-25% of target market)</w:t>
      </w:r>
    </w:p>
    <w:p>
      <w:pPr>
        <w:pStyle w:val="FirstParagraph"/>
      </w:pPr>
      <w:r>
        <w:rPr>
          <w:b/>
          <w:bCs/>
        </w:rPr>
        <w:t xml:space="preserve">Demographics:</w:t>
      </w:r>
      <w:r>
        <w:t xml:space="preserve"> </w:t>
      </w:r>
      <w:r>
        <w:t xml:space="preserve">- Students ages 13-17 passionate about gaming, YouTube, design, tech</w:t>
      </w:r>
      <w:r>
        <w:t xml:space="preserve"> </w:t>
      </w:r>
      <w:r>
        <w:t xml:space="preserve">- May not fit</w:t>
      </w:r>
      <w:r>
        <w:t xml:space="preserve"> </w:t>
      </w:r>
      <w:r>
        <w:t xml:space="preserve">“</w:t>
      </w:r>
      <w:r>
        <w:t xml:space="preserve">traditional student</w:t>
      </w:r>
      <w:r>
        <w:t xml:space="preserve">”</w:t>
      </w:r>
      <w:r>
        <w:t xml:space="preserve"> </w:t>
      </w:r>
      <w:r>
        <w:t xml:space="preserve">profile</w:t>
      </w:r>
      <w:r>
        <w:t xml:space="preserve"> </w:t>
      </w:r>
      <w:r>
        <w:t xml:space="preserve">- Often self-taught via YouTube, online courses</w:t>
      </w:r>
      <w:r>
        <w:t xml:space="preserve"> </w:t>
      </w:r>
      <w:r>
        <w:t xml:space="preserve">- Seeking legitimization and resources for creative interests</w:t>
      </w:r>
    </w:p>
    <w:p>
      <w:pPr>
        <w:pStyle w:val="BodyText"/>
      </w:pPr>
      <w:r>
        <w:rPr>
          <w:b/>
          <w:bCs/>
        </w:rPr>
        <w:t xml:space="preserve">Psychographics:</w:t>
      </w:r>
      <w:r>
        <w:t xml:space="preserve"> </w:t>
      </w:r>
      <w:r>
        <w:t xml:space="preserve">- Intrinsically motivated in creative/tech areas</w:t>
      </w:r>
      <w:r>
        <w:t xml:space="preserve"> </w:t>
      </w:r>
      <w:r>
        <w:t xml:space="preserve">- Want access to professional equipment</w:t>
      </w:r>
      <w:r>
        <w:t xml:space="preserve"> </w:t>
      </w:r>
      <w:r>
        <w:t xml:space="preserve">- Value hands-on, project-based learning over lectures</w:t>
      </w:r>
      <w:r>
        <w:t xml:space="preserve"> </w:t>
      </w:r>
      <w:r>
        <w:t xml:space="preserve">- Seeking community of like-minded peers</w:t>
      </w:r>
      <w:r>
        <w:t xml:space="preserve"> </w:t>
      </w:r>
      <w:r>
        <w:t xml:space="preserve">- May be influencing parents’ school choice</w:t>
      </w:r>
    </w:p>
    <w:p>
      <w:pPr>
        <w:pStyle w:val="BodyText"/>
      </w:pPr>
      <w:r>
        <w:rPr>
          <w:b/>
          <w:bCs/>
        </w:rPr>
        <w:t xml:space="preserve">Decision Factors (Student-Driven):</w:t>
      </w:r>
      <w:r>
        <w:t xml:space="preserve"> </w:t>
      </w:r>
      <w:r>
        <w:t xml:space="preserve">1. Access to professional equipment (cameras, gaming PCs, drones, 3D printers)</w:t>
      </w:r>
      <w:r>
        <w:t xml:space="preserve"> </w:t>
      </w:r>
      <w:r>
        <w:t xml:space="preserve">2. Ability to pursue passions within school</w:t>
      </w:r>
      <w:r>
        <w:t xml:space="preserve"> </w:t>
      </w:r>
      <w:r>
        <w:t xml:space="preserve">3. Project-based learning culture</w:t>
      </w:r>
      <w:r>
        <w:t xml:space="preserve"> </w:t>
      </w:r>
      <w:r>
        <w:t xml:space="preserve">4. Peer community (film clubs, esports teams, maker groups)</w:t>
      </w:r>
      <w:r>
        <w:t xml:space="preserve"> </w:t>
      </w:r>
      <w:r>
        <w:t xml:space="preserve">5. Creative freedom and support</w:t>
      </w:r>
    </w:p>
    <w:p>
      <w:pPr>
        <w:pStyle w:val="BodyText"/>
      </w:pPr>
      <w:r>
        <w:rPr>
          <w:b/>
          <w:bCs/>
        </w:rPr>
        <w:t xml:space="preserve">Key Messaging: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Headline:</w:t>
      </w:r>
      <w:r>
        <w:t xml:space="preserve"> </w:t>
      </w:r>
      <w:r>
        <w:t xml:space="preserve">“</w:t>
      </w:r>
      <w:r>
        <w:t xml:space="preserve">Turn Your Passion Into Your Profession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Supporting: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Build games, produce content, design brands—for credit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Access equipment you can’t afford at home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Find your people: creators, gamers, designers, engineers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Your YouTube channel, TikTok account, or game project matters here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Learn from people who work in the industries you love</w:t>
      </w:r>
      <w:r>
        <w:t xml:space="preserve">”</w:t>
      </w:r>
    </w:p>
    <w:p>
      <w:pPr>
        <w:pStyle w:val="BodyText"/>
      </w:pPr>
      <w:r>
        <w:rPr>
          <w:b/>
          <w:bCs/>
        </w:rPr>
        <w:t xml:space="preserve">Channels:</w:t>
      </w:r>
      <w:r>
        <w:t xml:space="preserve"> </w:t>
      </w:r>
      <w:r>
        <w:t xml:space="preserve">- Social media (TikTok, Instagram, YouTube - student-facing content)</w:t>
      </w:r>
      <w:r>
        <w:t xml:space="preserve"> </w:t>
      </w:r>
      <w:r>
        <w:t xml:space="preserve">- Gaming and creator communities</w:t>
      </w:r>
      <w:r>
        <w:t xml:space="preserve"> </w:t>
      </w:r>
      <w:r>
        <w:t xml:space="preserve">- Student-produced content showcasing facilities and projects</w:t>
      </w:r>
      <w:r>
        <w:t xml:space="preserve"> </w:t>
      </w:r>
      <w:r>
        <w:t xml:space="preserve">- School visits with hands-on demos (let students try equipment)</w:t>
      </w:r>
      <w:r>
        <w:t xml:space="preserve"> </w:t>
      </w:r>
      <w:r>
        <w:t xml:space="preserve">- Discord server or online community for prospective students</w:t>
      </w:r>
    </w:p>
    <w:p>
      <w:r>
        <w:pict>
          <v:rect style="width:0;height:1.5pt" o:hralign="center" o:hrstd="t" o:hr="t"/>
        </w:pict>
      </w:r>
    </w:p>
    <w:bookmarkEnd w:id="26"/>
    <w:bookmarkStart w:id="27" w:name="Xb4973d2680f9d14c7d4b4e456a22e7fcf7d8251"/>
    <w:p>
      <w:pPr>
        <w:pStyle w:val="Heading3"/>
      </w:pPr>
      <w:r>
        <w:t xml:space="preserve">Secondary Target Audience 4:</w:t>
      </w:r>
      <w:r>
        <w:t xml:space="preserve"> </w:t>
      </w:r>
      <w:r>
        <w:rPr>
          <w:b/>
          <w:bCs/>
        </w:rPr>
        <w:t xml:space="preserve">Value-Seeking Catholic Families</w:t>
      </w:r>
      <w:r>
        <w:t xml:space="preserve"> </w:t>
      </w:r>
      <w:r>
        <w:t xml:space="preserve">(15-20% of target market)</w:t>
      </w:r>
    </w:p>
    <w:p>
      <w:pPr>
        <w:pStyle w:val="FirstParagraph"/>
      </w:pPr>
      <w:r>
        <w:rPr>
          <w:b/>
          <w:bCs/>
        </w:rPr>
        <w:t xml:space="preserve">Demographics:</w:t>
      </w:r>
      <w:r>
        <w:t xml:space="preserve"> </w:t>
      </w:r>
      <w:r>
        <w:t xml:space="preserve">- Catholic families prioritizing faith integration</w:t>
      </w:r>
      <w:r>
        <w:t xml:space="preserve"> </w:t>
      </w:r>
      <w:r>
        <w:t xml:space="preserve">- Household income: $80K-$150K (more price-sensitive)</w:t>
      </w:r>
      <w:r>
        <w:t xml:space="preserve"> </w:t>
      </w:r>
      <w:r>
        <w:t xml:space="preserve">- Comparing private school options to strong public schools</w:t>
      </w:r>
      <w:r>
        <w:t xml:space="preserve"> </w:t>
      </w:r>
      <w:r>
        <w:t xml:space="preserve">- Value both faith and academic quality</w:t>
      </w:r>
    </w:p>
    <w:p>
      <w:pPr>
        <w:pStyle w:val="BodyText"/>
      </w:pPr>
      <w:r>
        <w:rPr>
          <w:b/>
          <w:bCs/>
        </w:rPr>
        <w:t xml:space="preserve">Psychographics:</w:t>
      </w:r>
      <w:r>
        <w:t xml:space="preserve"> </w:t>
      </w:r>
      <w:r>
        <w:t xml:space="preserve">- Faith formation is non-negotiable</w:t>
      </w:r>
      <w:r>
        <w:t xml:space="preserve"> </w:t>
      </w:r>
      <w:r>
        <w:t xml:space="preserve">- Seeking Catholic community and values</w:t>
      </w:r>
      <w:r>
        <w:t xml:space="preserve"> </w:t>
      </w:r>
      <w:r>
        <w:t xml:space="preserve">- Concerned about tuition cost but willing to invest for clear value</w:t>
      </w:r>
      <w:r>
        <w:t xml:space="preserve"> </w:t>
      </w:r>
      <w:r>
        <w:t xml:space="preserve">- Want children to integrate faith with modern skills</w:t>
      </w:r>
      <w:r>
        <w:t xml:space="preserve"> </w:t>
      </w:r>
      <w:r>
        <w:t xml:space="preserve">- Appreciate ethical dimensions of technology education</w:t>
      </w:r>
    </w:p>
    <w:p>
      <w:pPr>
        <w:pStyle w:val="BodyText"/>
      </w:pPr>
      <w:r>
        <w:rPr>
          <w:b/>
          <w:bCs/>
        </w:rPr>
        <w:t xml:space="preserve">Decision Factors:</w:t>
      </w:r>
      <w:r>
        <w:t xml:space="preserve"> </w:t>
      </w:r>
      <w:r>
        <w:t xml:space="preserve">1. Catholic identity and campus ministry</w:t>
      </w:r>
      <w:r>
        <w:t xml:space="preserve"> </w:t>
      </w:r>
      <w:r>
        <w:t xml:space="preserve">2. Tuition cost vs. perceived value</w:t>
      </w:r>
      <w:r>
        <w:t xml:space="preserve"> </w:t>
      </w:r>
      <w:r>
        <w:t xml:space="preserve">3. Smaller class sizes and personal attention</w:t>
      </w:r>
      <w:r>
        <w:t xml:space="preserve"> </w:t>
      </w:r>
      <w:r>
        <w:t xml:space="preserve">4. Differentiation from public schools</w:t>
      </w:r>
      <w:r>
        <w:t xml:space="preserve"> </w:t>
      </w:r>
      <w:r>
        <w:t xml:space="preserve">5. Accessibility (day school vs. boarding costs)</w:t>
      </w:r>
    </w:p>
    <w:p>
      <w:pPr>
        <w:pStyle w:val="BodyText"/>
      </w:pPr>
      <w:r>
        <w:rPr>
          <w:b/>
          <w:bCs/>
        </w:rPr>
        <w:t xml:space="preserve">Key Messaging: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Headline:</w:t>
      </w:r>
      <w:r>
        <w:t xml:space="preserve"> </w:t>
      </w:r>
      <w:r>
        <w:t xml:space="preserve">“</w:t>
      </w:r>
      <w:r>
        <w:t xml:space="preserve">Faith + Future: Catholic Values Meet Cutting-Edge Skills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Supporting: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Day school tuition vs. boarding school costs - accessible excellence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Ethical technology education grounded in Catholic values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Digital citizenship and responsible content creation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Serve your community with professional media skills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Catholic identity + industry certifications included</w:t>
      </w:r>
      <w:r>
        <w:t xml:space="preserve">”</w:t>
      </w:r>
    </w:p>
    <w:p>
      <w:pPr>
        <w:pStyle w:val="BodyText"/>
      </w:pPr>
      <w:r>
        <w:rPr>
          <w:b/>
          <w:bCs/>
        </w:rPr>
        <w:t xml:space="preserve">Channels:</w:t>
      </w:r>
      <w:r>
        <w:t xml:space="preserve"> </w:t>
      </w:r>
      <w:r>
        <w:t xml:space="preserve">- Parish bulletins and announcements</w:t>
      </w:r>
      <w:r>
        <w:t xml:space="preserve"> </w:t>
      </w:r>
      <w:r>
        <w:t xml:space="preserve">- Catholic school fairs</w:t>
      </w:r>
      <w:r>
        <w:t xml:space="preserve"> </w:t>
      </w:r>
      <w:r>
        <w:t xml:space="preserve">- Diocese communications</w:t>
      </w:r>
      <w:r>
        <w:t xml:space="preserve"> </w:t>
      </w:r>
      <w:r>
        <w:t xml:space="preserve">- Catholic homeschool networks</w:t>
      </w:r>
      <w:r>
        <w:t xml:space="preserve"> </w:t>
      </w:r>
      <w:r>
        <w:t xml:space="preserve">- Faith-based social media groups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8" w:name="marketing-campaign-strategy"/>
    <w:p>
      <w:pPr>
        <w:pStyle w:val="Heading2"/>
      </w:pPr>
      <w:r>
        <w:t xml:space="preserve">Marketing Campaign Strategy</w:t>
      </w:r>
    </w:p>
    <w:bookmarkStart w:id="32" w:name="year-1-awareness-launch-campaign"/>
    <w:p>
      <w:pPr>
        <w:pStyle w:val="Heading3"/>
      </w:pPr>
      <w:r>
        <w:t xml:space="preserve">Year 1: Awareness &amp; Launch Campaign</w:t>
      </w:r>
    </w:p>
    <w:p>
      <w:pPr>
        <w:pStyle w:val="FirstParagraph"/>
      </w:pPr>
      <w:r>
        <w:rPr>
          <w:b/>
          <w:bCs/>
        </w:rPr>
        <w:t xml:space="preserve">Objectives:</w:t>
      </w:r>
      <w:r>
        <w:t xml:space="preserve"> </w:t>
      </w:r>
      <w:r>
        <w:t xml:space="preserve">- Build awareness of Media Arts &amp; Technology Center launch</w:t>
      </w:r>
      <w:r>
        <w:t xml:space="preserve"> </w:t>
      </w:r>
      <w:r>
        <w:t xml:space="preserve">- Generate excitement and differentiation</w:t>
      </w:r>
      <w:r>
        <w:t xml:space="preserve"> </w:t>
      </w:r>
      <w:r>
        <w:t xml:space="preserve">- Enroll 20-30 students in initial tracks</w:t>
      </w:r>
      <w:r>
        <w:t xml:space="preserve"> </w:t>
      </w:r>
      <w:r>
        <w:t xml:space="preserve">- Establish Bishop Diego as technology education leader</w:t>
      </w:r>
    </w:p>
    <w:p>
      <w:pPr>
        <w:pStyle w:val="BodyText"/>
      </w:pPr>
      <w:r>
        <w:rPr>
          <w:b/>
          <w:bCs/>
        </w:rPr>
        <w:t xml:space="preserve">Key Campaigns:</w:t>
      </w:r>
    </w:p>
    <w:bookmarkStart w:id="29" w:name="X83f0202a6140a1b38f814f3b6b4029d7bde5746"/>
    <w:p>
      <w:pPr>
        <w:pStyle w:val="Heading4"/>
      </w:pPr>
      <w:r>
        <w:rPr>
          <w:b/>
          <w:bCs/>
        </w:rPr>
        <w:t xml:space="preserve">Campaign 1: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The Future is Here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Launch Campaign</w:t>
      </w:r>
    </w:p>
    <w:p>
      <w:pPr>
        <w:pStyle w:val="FirstParagraph"/>
      </w:pPr>
      <w:r>
        <w:rPr>
          <w:b/>
          <w:bCs/>
        </w:rPr>
        <w:t xml:space="preserve">Timeline:</w:t>
      </w:r>
      <w:r>
        <w:t xml:space="preserve"> </w:t>
      </w:r>
      <w:r>
        <w:t xml:space="preserve">6 months pre-launch through opening (January - August Year 1)</w:t>
      </w:r>
    </w:p>
    <w:p>
      <w:pPr>
        <w:pStyle w:val="BodyText"/>
      </w:pPr>
      <w:r>
        <w:rPr>
          <w:b/>
          <w:bCs/>
        </w:rPr>
        <w:t xml:space="preserve">Components: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Facility Reveal:</w:t>
      </w:r>
      <w:r>
        <w:t xml:space="preserve"> </w:t>
      </w:r>
      <w:r>
        <w:t xml:space="preserve">- Video tour of new studios, labs, and equipment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Behind the scenes</w:t>
      </w:r>
      <w:r>
        <w:t xml:space="preserve">”</w:t>
      </w:r>
      <w:r>
        <w:t xml:space="preserve"> </w:t>
      </w:r>
      <w:r>
        <w:t xml:space="preserve">of renovation/setup process</w:t>
      </w:r>
      <w:r>
        <w:t xml:space="preserve"> </w:t>
      </w:r>
      <w:r>
        <w:t xml:space="preserve">- Student ambassadors excited about new opportunities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Faculty Announcements:</w:t>
      </w:r>
    </w:p>
    <w:p>
      <w:pPr>
        <w:pStyle w:val="Compact"/>
        <w:numPr>
          <w:ilvl w:val="1"/>
          <w:numId w:val="1002"/>
        </w:numPr>
      </w:pPr>
      <w:r>
        <w:t xml:space="preserve">Introduce new specialized teachers with industry backgrounds</w:t>
      </w:r>
    </w:p>
    <w:p>
      <w:pPr>
        <w:pStyle w:val="Compact"/>
        <w:numPr>
          <w:ilvl w:val="1"/>
          <w:numId w:val="1002"/>
        </w:numPr>
      </w:pPr>
      <w:r>
        <w:t xml:space="preserve">Short video profiles highlighting experience and passion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Curriculum Unveiling:</w:t>
      </w:r>
    </w:p>
    <w:p>
      <w:pPr>
        <w:pStyle w:val="Compact"/>
        <w:numPr>
          <w:ilvl w:val="1"/>
          <w:numId w:val="1003"/>
        </w:numPr>
      </w:pPr>
      <w:r>
        <w:t xml:space="preserve">Detailed website pages for each of the five tracks</w:t>
      </w:r>
    </w:p>
    <w:p>
      <w:pPr>
        <w:pStyle w:val="Compact"/>
        <w:numPr>
          <w:ilvl w:val="1"/>
          <w:numId w:val="1003"/>
        </w:numPr>
      </w:pPr>
      <w:r>
        <w:t xml:space="preserve">Sample projects and student work potential</w:t>
      </w:r>
    </w:p>
    <w:p>
      <w:pPr>
        <w:pStyle w:val="Compact"/>
        <w:numPr>
          <w:ilvl w:val="1"/>
          <w:numId w:val="1003"/>
        </w:numPr>
      </w:pPr>
      <w:r>
        <w:t xml:space="preserve">Career pathway infographics (from Part 1 research)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Media Coverage:</w:t>
      </w:r>
    </w:p>
    <w:p>
      <w:pPr>
        <w:pStyle w:val="Compact"/>
        <w:numPr>
          <w:ilvl w:val="1"/>
          <w:numId w:val="1004"/>
        </w:numPr>
      </w:pPr>
      <w:r>
        <w:t xml:space="preserve">Press releases to local media (Santa Barbara Independent, Noozhawk, KEYT)</w:t>
      </w:r>
    </w:p>
    <w:p>
      <w:pPr>
        <w:pStyle w:val="Compact"/>
        <w:numPr>
          <w:ilvl w:val="1"/>
          <w:numId w:val="1004"/>
        </w:numPr>
      </w:pPr>
      <w:r>
        <w:t xml:space="preserve">Education technology publications</w:t>
      </w:r>
    </w:p>
    <w:p>
      <w:pPr>
        <w:pStyle w:val="Compact"/>
        <w:numPr>
          <w:ilvl w:val="1"/>
          <w:numId w:val="1004"/>
        </w:numPr>
      </w:pPr>
      <w:r>
        <w:t xml:space="preserve">Catholic education media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Open House Events:</w:t>
      </w:r>
    </w:p>
    <w:p>
      <w:pPr>
        <w:pStyle w:val="Compact"/>
        <w:numPr>
          <w:ilvl w:val="1"/>
          <w:numId w:val="1005"/>
        </w:numPr>
      </w:pPr>
      <w:r>
        <w:t xml:space="preserve">Monthly open houses with facility tours</w:t>
      </w:r>
    </w:p>
    <w:p>
      <w:pPr>
        <w:pStyle w:val="Compact"/>
        <w:numPr>
          <w:ilvl w:val="1"/>
          <w:numId w:val="1005"/>
        </w:numPr>
      </w:pPr>
      <w:r>
        <w:t xml:space="preserve">Hands-on demos (try cameras, edit video, play games in esports arena)</w:t>
      </w:r>
    </w:p>
    <w:p>
      <w:pPr>
        <w:pStyle w:val="Compact"/>
        <w:numPr>
          <w:ilvl w:val="1"/>
          <w:numId w:val="1005"/>
        </w:numPr>
      </w:pPr>
      <w:r>
        <w:t xml:space="preserve">Student testimonials from pilot classes</w:t>
      </w:r>
    </w:p>
    <w:p>
      <w:pPr>
        <w:pStyle w:val="Compact"/>
        <w:numPr>
          <w:ilvl w:val="1"/>
          <w:numId w:val="1005"/>
        </w:numPr>
      </w:pPr>
      <w:r>
        <w:t xml:space="preserve">Q&amp;A with faculty and Head of School</w:t>
      </w:r>
    </w:p>
    <w:p>
      <w:pPr>
        <w:pStyle w:val="FirstParagraph"/>
      </w:pPr>
      <w:r>
        <w:rPr>
          <w:b/>
          <w:bCs/>
        </w:rPr>
        <w:t xml:space="preserve">Budget:</w:t>
      </w:r>
      <w:r>
        <w:t xml:space="preserve"> </w:t>
      </w:r>
      <w:r>
        <w:t xml:space="preserve">$15,000-$25,000 (video production, print materials, advertising, event costs)</w:t>
      </w:r>
    </w:p>
    <w:p>
      <w:r>
        <w:pict>
          <v:rect style="width:0;height:1.5pt" o:hralign="center" o:hrstd="t" o:hr="t"/>
        </w:pict>
      </w:r>
    </w:p>
    <w:bookmarkEnd w:id="29"/>
    <w:bookmarkStart w:id="30" w:name="X74258e4ee4d26fae655f679fce1f56e15bb370c"/>
    <w:p>
      <w:pPr>
        <w:pStyle w:val="Heading4"/>
      </w:pPr>
      <w:r>
        <w:rPr>
          <w:b/>
          <w:bCs/>
        </w:rPr>
        <w:t xml:space="preserve">Campaign 2: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Show, Don’t Tell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- Student Work Showcase</w:t>
      </w:r>
    </w:p>
    <w:p>
      <w:pPr>
        <w:pStyle w:val="FirstParagraph"/>
      </w:pPr>
      <w:r>
        <w:rPr>
          <w:b/>
          <w:bCs/>
        </w:rPr>
        <w:t xml:space="preserve">Timeline:</w:t>
      </w:r>
      <w:r>
        <w:t xml:space="preserve"> </w:t>
      </w:r>
      <w:r>
        <w:t xml:space="preserve">Ongoing from Month 3 onwards</w:t>
      </w:r>
    </w:p>
    <w:p>
      <w:pPr>
        <w:pStyle w:val="BodyText"/>
      </w:pPr>
      <w:r>
        <w:rPr>
          <w:b/>
          <w:bCs/>
        </w:rPr>
        <w:t xml:space="preserve">Components: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Social Media Student Spotlights:</w:t>
      </w:r>
      <w:r>
        <w:t xml:space="preserve"> </w:t>
      </w:r>
      <w:r>
        <w:t xml:space="preserve">- Weekly features of student projects (videos, designs, games, podcasts)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Student of the Week</w:t>
      </w:r>
      <w:r>
        <w:t xml:space="preserve">”</w:t>
      </w:r>
      <w:r>
        <w:t xml:space="preserve"> </w:t>
      </w:r>
      <w:r>
        <w:t xml:space="preserve">highlighting work and career interests</w:t>
      </w:r>
      <w:r>
        <w:t xml:space="preserve"> </w:t>
      </w:r>
      <w:r>
        <w:t xml:space="preserve">- Before/after skill progression stories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Student Film Festival / Media Showcase:</w:t>
      </w:r>
    </w:p>
    <w:p>
      <w:pPr>
        <w:pStyle w:val="Compact"/>
        <w:numPr>
          <w:ilvl w:val="1"/>
          <w:numId w:val="1007"/>
        </w:numPr>
      </w:pPr>
      <w:r>
        <w:t xml:space="preserve">End-of-Year 1 public event showcasing student films, games, podcasts, designs</w:t>
      </w:r>
    </w:p>
    <w:p>
      <w:pPr>
        <w:pStyle w:val="Compact"/>
        <w:numPr>
          <w:ilvl w:val="1"/>
          <w:numId w:val="1007"/>
        </w:numPr>
      </w:pPr>
      <w:r>
        <w:t xml:space="preserve">Invite prospective families, community members, media</w:t>
      </w:r>
    </w:p>
    <w:p>
      <w:pPr>
        <w:pStyle w:val="Compact"/>
        <w:numPr>
          <w:ilvl w:val="1"/>
          <w:numId w:val="1007"/>
        </w:numPr>
      </w:pPr>
      <w:r>
        <w:t xml:space="preserve">Red carpet treatment, awards, public screenings</w:t>
      </w:r>
    </w:p>
    <w:p>
      <w:pPr>
        <w:pStyle w:val="Compact"/>
        <w:numPr>
          <w:ilvl w:val="1"/>
          <w:numId w:val="1007"/>
        </w:numPr>
      </w:pPr>
      <w:r>
        <w:t xml:space="preserve">Generates press coverage and word-of-mouth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Digital Portfolio Gallery:</w:t>
      </w:r>
    </w:p>
    <w:p>
      <w:pPr>
        <w:pStyle w:val="Compact"/>
        <w:numPr>
          <w:ilvl w:val="1"/>
          <w:numId w:val="1008"/>
        </w:numPr>
      </w:pPr>
      <w:r>
        <w:t xml:space="preserve">Website gallery of student work (with permission)</w:t>
      </w:r>
    </w:p>
    <w:p>
      <w:pPr>
        <w:pStyle w:val="Compact"/>
        <w:numPr>
          <w:ilvl w:val="1"/>
          <w:numId w:val="1008"/>
        </w:numPr>
      </w:pPr>
      <w:r>
        <w:t xml:space="preserve">Filterable by track, project type, grade level</w:t>
      </w:r>
    </w:p>
    <w:p>
      <w:pPr>
        <w:pStyle w:val="Compact"/>
        <w:numPr>
          <w:ilvl w:val="1"/>
          <w:numId w:val="1008"/>
        </w:numPr>
      </w:pPr>
      <w:r>
        <w:t xml:space="preserve">Demonstrates program quality tangibly</w:t>
      </w:r>
    </w:p>
    <w:p>
      <w:pPr>
        <w:pStyle w:val="FirstParagraph"/>
      </w:pPr>
      <w:r>
        <w:rPr>
          <w:b/>
          <w:bCs/>
        </w:rPr>
        <w:t xml:space="preserve">Budget:</w:t>
      </w:r>
      <w:r>
        <w:t xml:space="preserve"> </w:t>
      </w:r>
      <w:r>
        <w:t xml:space="preserve">$5,000-$10,000 (event costs, website development, videography)</w:t>
      </w:r>
    </w:p>
    <w:p>
      <w:r>
        <w:pict>
          <v:rect style="width:0;height:1.5pt" o:hralign="center" o:hrstd="t" o:hr="t"/>
        </w:pict>
      </w:r>
    </w:p>
    <w:bookmarkEnd w:id="30"/>
    <w:bookmarkStart w:id="31" w:name="X61f256472d2cf8efa68e3487a823acaac1cf85d"/>
    <w:p>
      <w:pPr>
        <w:pStyle w:val="Heading4"/>
      </w:pPr>
      <w:r>
        <w:rPr>
          <w:b/>
          <w:bCs/>
        </w:rPr>
        <w:t xml:space="preserve">Campaign 3: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Meet the Makers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- Industry Partnership Announcements</w:t>
      </w:r>
    </w:p>
    <w:p>
      <w:pPr>
        <w:pStyle w:val="FirstParagraph"/>
      </w:pPr>
      <w:r>
        <w:rPr>
          <w:b/>
          <w:bCs/>
        </w:rPr>
        <w:t xml:space="preserve">Timeline:</w:t>
      </w:r>
      <w:r>
        <w:t xml:space="preserve"> </w:t>
      </w:r>
      <w:r>
        <w:t xml:space="preserve">Rolling announcements throughout Year 1</w:t>
      </w:r>
    </w:p>
    <w:p>
      <w:pPr>
        <w:pStyle w:val="BodyText"/>
      </w:pPr>
      <w:r>
        <w:rPr>
          <w:b/>
          <w:bCs/>
        </w:rPr>
        <w:t xml:space="preserve">Components: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Announce Industry Partnerships:</w:t>
      </w:r>
      <w:r>
        <w:t xml:space="preserve"> </w:t>
      </w:r>
      <w:r>
        <w:t xml:space="preserve">- Press releases for partnerships with local companies (AppFolio, Invoca, KEYT, production houses)</w:t>
      </w:r>
      <w:r>
        <w:t xml:space="preserve"> </w:t>
      </w:r>
      <w:r>
        <w:t xml:space="preserve">- Guest speaker series announcements</w:t>
      </w:r>
      <w:r>
        <w:t xml:space="preserve"> </w:t>
      </w:r>
      <w:r>
        <w:t xml:space="preserve">- Internship program launch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Alumni Success Stories:</w:t>
      </w:r>
    </w:p>
    <w:p>
      <w:pPr>
        <w:pStyle w:val="Compact"/>
        <w:numPr>
          <w:ilvl w:val="1"/>
          <w:numId w:val="1010"/>
        </w:numPr>
      </w:pPr>
      <w:r>
        <w:t xml:space="preserve">Track and feature Bishop Diego alumni in tech/media careers</w:t>
      </w:r>
    </w:p>
    <w:p>
      <w:pPr>
        <w:pStyle w:val="Compact"/>
        <w:numPr>
          <w:ilvl w:val="1"/>
          <w:numId w:val="1010"/>
        </w:numPr>
      </w:pPr>
      <w:r>
        <w:t xml:space="preserve">“</w:t>
      </w:r>
      <w:r>
        <w:t xml:space="preserve">Come back and share</w:t>
      </w:r>
      <w:r>
        <w:t xml:space="preserve">”</w:t>
      </w:r>
      <w:r>
        <w:t xml:space="preserve"> </w:t>
      </w:r>
      <w:r>
        <w:t xml:space="preserve">events with alumni speakers</w:t>
      </w:r>
    </w:p>
    <w:p>
      <w:pPr>
        <w:pStyle w:val="Compact"/>
        <w:numPr>
          <w:ilvl w:val="1"/>
          <w:numId w:val="1010"/>
        </w:numPr>
      </w:pPr>
      <w:r>
        <w:t xml:space="preserve">LinkedIn testimonials from successful alumni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Certification Achievements:</w:t>
      </w:r>
    </w:p>
    <w:p>
      <w:pPr>
        <w:pStyle w:val="Compact"/>
        <w:numPr>
          <w:ilvl w:val="1"/>
          <w:numId w:val="1011"/>
        </w:numPr>
      </w:pPr>
      <w:r>
        <w:t xml:space="preserve">Celebrate first students earning Adobe, Google, FAA certifications</w:t>
      </w:r>
    </w:p>
    <w:p>
      <w:pPr>
        <w:pStyle w:val="Compact"/>
        <w:numPr>
          <w:ilvl w:val="1"/>
          <w:numId w:val="1011"/>
        </w:numPr>
      </w:pPr>
      <w:r>
        <w:t xml:space="preserve">Social media announcements with student photos/testimonials</w:t>
      </w:r>
    </w:p>
    <w:p>
      <w:pPr>
        <w:pStyle w:val="Compact"/>
        <w:numPr>
          <w:ilvl w:val="1"/>
          <w:numId w:val="1011"/>
        </w:numPr>
      </w:pPr>
      <w:r>
        <w:t xml:space="preserve">Demonstrates credibility and outcomes</w:t>
      </w:r>
    </w:p>
    <w:p>
      <w:pPr>
        <w:pStyle w:val="FirstParagraph"/>
      </w:pPr>
      <w:r>
        <w:rPr>
          <w:b/>
          <w:bCs/>
        </w:rPr>
        <w:t xml:space="preserve">Budget:</w:t>
      </w:r>
      <w:r>
        <w:t xml:space="preserve"> </w:t>
      </w:r>
      <w:r>
        <w:t xml:space="preserve">$2,000-$5,000 (event hosting, materials)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X14944675f74ede66da6f9c03068a1b9676d0f1c"/>
    <w:p>
      <w:pPr>
        <w:pStyle w:val="Heading3"/>
      </w:pPr>
      <w:r>
        <w:t xml:space="preserve">Year 2-3: Reputation Building &amp; Results Demonstration</w:t>
      </w:r>
    </w:p>
    <w:p>
      <w:pPr>
        <w:pStyle w:val="FirstParagraph"/>
      </w:pPr>
      <w:r>
        <w:rPr>
          <w:b/>
          <w:bCs/>
        </w:rPr>
        <w:t xml:space="preserve">Objectives:</w:t>
      </w:r>
      <w:r>
        <w:t xml:space="preserve"> </w:t>
      </w:r>
      <w:r>
        <w:t xml:space="preserve">- Demonstrate measurable student outcomes</w:t>
      </w:r>
      <w:r>
        <w:t xml:space="preserve"> </w:t>
      </w:r>
      <w:r>
        <w:t xml:space="preserve">- Build reputation through competitions and recognition</w:t>
      </w:r>
      <w:r>
        <w:t xml:space="preserve"> </w:t>
      </w:r>
      <w:r>
        <w:t xml:space="preserve">- Achieve 10-15% enrollment growth</w:t>
      </w:r>
      <w:r>
        <w:t xml:space="preserve"> </w:t>
      </w:r>
      <w:r>
        <w:t xml:space="preserve">- Enroll 50-70 students across all tracks</w:t>
      </w:r>
    </w:p>
    <w:p>
      <w:pPr>
        <w:pStyle w:val="BodyText"/>
      </w:pPr>
      <w:r>
        <w:rPr>
          <w:b/>
          <w:bCs/>
        </w:rPr>
        <w:t xml:space="preserve">Key Campaigns:</w:t>
      </w:r>
    </w:p>
    <w:bookmarkStart w:id="33" w:name="X85d0d7b709f0a3f2cf814b6a61a44efab0dbce3"/>
    <w:p>
      <w:pPr>
        <w:pStyle w:val="Heading4"/>
      </w:pPr>
      <w:r>
        <w:rPr>
          <w:b/>
          <w:bCs/>
        </w:rPr>
        <w:t xml:space="preserve">Campaign 4: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Results Speak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- Outcomes Marketing</w:t>
      </w:r>
    </w:p>
    <w:p>
      <w:pPr>
        <w:pStyle w:val="FirstParagraph"/>
      </w:pPr>
      <w:r>
        <w:rPr>
          <w:b/>
          <w:bCs/>
        </w:rPr>
        <w:t xml:space="preserve">Timeline:</w:t>
      </w:r>
      <w:r>
        <w:t xml:space="preserve"> </w:t>
      </w:r>
      <w:r>
        <w:t xml:space="preserve">Year 2 onwards (as results accumulate)</w:t>
      </w:r>
    </w:p>
    <w:p>
      <w:pPr>
        <w:pStyle w:val="BodyText"/>
      </w:pPr>
      <w:r>
        <w:rPr>
          <w:b/>
          <w:bCs/>
        </w:rPr>
        <w:t xml:space="preserve">Components: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Certification Achievement Tracking:</w:t>
      </w:r>
      <w:r>
        <w:t xml:space="preserve"> </w:t>
      </w:r>
      <w:r>
        <w:t xml:space="preserve">- Publicize number of certifications earned</w:t>
      </w:r>
      <w:r>
        <w:t xml:space="preserve"> </w:t>
      </w:r>
      <w:r>
        <w:t xml:space="preserve">- Feature students on LinkedIn as</w:t>
      </w:r>
      <w:r>
        <w:t xml:space="preserve"> </w:t>
      </w:r>
      <w:r>
        <w:t xml:space="preserve">“</w:t>
      </w:r>
      <w:r>
        <w:t xml:space="preserve">Adobe Certified Professional</w:t>
      </w:r>
      <w:r>
        <w:t xml:space="preserve">”</w:t>
      </w:r>
      <w:r>
        <w:t xml:space="preserve"> </w:t>
      </w:r>
      <w:r>
        <w:t xml:space="preserve">etc.</w:t>
      </w:r>
      <w:r>
        <w:t xml:space="preserve"> </w:t>
      </w:r>
      <w:r>
        <w:t xml:space="preserve">- Create</w:t>
      </w:r>
      <w:r>
        <w:t xml:space="preserve"> </w:t>
      </w:r>
      <w:r>
        <w:t xml:space="preserve">“</w:t>
      </w:r>
      <w:r>
        <w:t xml:space="preserve">Wall of Certifications</w:t>
      </w:r>
      <w:r>
        <w:t xml:space="preserve">”</w:t>
      </w:r>
      <w:r>
        <w:t xml:space="preserve"> </w:t>
      </w:r>
      <w:r>
        <w:t xml:space="preserve">in school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Competition Wins:</w:t>
      </w:r>
    </w:p>
    <w:p>
      <w:pPr>
        <w:pStyle w:val="Compact"/>
        <w:numPr>
          <w:ilvl w:val="1"/>
          <w:numId w:val="1013"/>
        </w:numPr>
      </w:pPr>
      <w:r>
        <w:t xml:space="preserve">Submit student work to film festivals, game jams, design competitions</w:t>
      </w:r>
    </w:p>
    <w:p>
      <w:pPr>
        <w:pStyle w:val="Compact"/>
        <w:numPr>
          <w:ilvl w:val="1"/>
          <w:numId w:val="1013"/>
        </w:numPr>
      </w:pPr>
      <w:r>
        <w:t xml:space="preserve">Press releases for awards and laurels</w:t>
      </w:r>
    </w:p>
    <w:p>
      <w:pPr>
        <w:pStyle w:val="Compact"/>
        <w:numPr>
          <w:ilvl w:val="1"/>
          <w:numId w:val="1013"/>
        </w:numPr>
      </w:pPr>
      <w:r>
        <w:t xml:space="preserve">Showcase trophies and recognition prominently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College Acceptance Stories:</w:t>
      </w:r>
    </w:p>
    <w:p>
      <w:pPr>
        <w:pStyle w:val="Compact"/>
        <w:numPr>
          <w:ilvl w:val="1"/>
          <w:numId w:val="1014"/>
        </w:numPr>
      </w:pPr>
      <w:r>
        <w:t xml:space="preserve">Feature seniors accepted to top film, game design, CS, design programs</w:t>
      </w:r>
    </w:p>
    <w:p>
      <w:pPr>
        <w:pStyle w:val="Compact"/>
        <w:numPr>
          <w:ilvl w:val="1"/>
          <w:numId w:val="1014"/>
        </w:numPr>
      </w:pPr>
      <w:r>
        <w:t xml:space="preserve">“</w:t>
      </w:r>
      <w:r>
        <w:t xml:space="preserve">Where Our Grads Go</w:t>
      </w:r>
      <w:r>
        <w:t xml:space="preserve">”</w:t>
      </w:r>
      <w:r>
        <w:t xml:space="preserve"> </w:t>
      </w:r>
      <w:r>
        <w:t xml:space="preserve">infographic</w:t>
      </w:r>
    </w:p>
    <w:p>
      <w:pPr>
        <w:pStyle w:val="Compact"/>
        <w:numPr>
          <w:ilvl w:val="1"/>
          <w:numId w:val="1014"/>
        </w:numPr>
      </w:pPr>
      <w:r>
        <w:t xml:space="preserve">Testimonials from graduates in college programs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Alumni Career Tracking:</w:t>
      </w:r>
    </w:p>
    <w:p>
      <w:pPr>
        <w:pStyle w:val="Compact"/>
        <w:numPr>
          <w:ilvl w:val="1"/>
          <w:numId w:val="1015"/>
        </w:numPr>
      </w:pPr>
      <w:r>
        <w:t xml:space="preserve">Track first graduates into careers</w:t>
      </w:r>
    </w:p>
    <w:p>
      <w:pPr>
        <w:pStyle w:val="Compact"/>
        <w:numPr>
          <w:ilvl w:val="1"/>
          <w:numId w:val="1015"/>
        </w:numPr>
      </w:pPr>
      <w:r>
        <w:t xml:space="preserve">Salary and job placement data (aggregated)</w:t>
      </w:r>
    </w:p>
    <w:p>
      <w:pPr>
        <w:pStyle w:val="Compact"/>
        <w:numPr>
          <w:ilvl w:val="1"/>
          <w:numId w:val="1015"/>
        </w:numPr>
      </w:pPr>
      <w:r>
        <w:t xml:space="preserve">“</w:t>
      </w:r>
      <w:r>
        <w:t xml:space="preserve">From Bishop Diego to [Dream Job]</w:t>
      </w:r>
      <w:r>
        <w:t xml:space="preserve">”</w:t>
      </w:r>
      <w:r>
        <w:t xml:space="preserve"> </w:t>
      </w:r>
      <w:r>
        <w:t xml:space="preserve">profile series</w:t>
      </w:r>
    </w:p>
    <w:p>
      <w:pPr>
        <w:pStyle w:val="FirstParagraph"/>
      </w:pPr>
      <w:r>
        <w:rPr>
          <w:b/>
          <w:bCs/>
        </w:rPr>
        <w:t xml:space="preserve">Budget:</w:t>
      </w:r>
      <w:r>
        <w:t xml:space="preserve"> </w:t>
      </w:r>
      <w:r>
        <w:t xml:space="preserve">$8,000-$15,000/year (competition entry fees, event attendance, materials)</w:t>
      </w:r>
    </w:p>
    <w:p>
      <w:r>
        <w:pict>
          <v:rect style="width:0;height:1.5pt" o:hralign="center" o:hrstd="t" o:hr="t"/>
        </w:pict>
      </w:r>
    </w:p>
    <w:bookmarkEnd w:id="33"/>
    <w:bookmarkStart w:id="34" w:name="X65139454ba95380e3d4fcce872d78635b8f12c9"/>
    <w:p>
      <w:pPr>
        <w:pStyle w:val="Heading4"/>
      </w:pPr>
      <w:r>
        <w:rPr>
          <w:b/>
          <w:bCs/>
        </w:rPr>
        <w:t xml:space="preserve">Campaign 5: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See For Yourself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- Experiential Marketing</w:t>
      </w:r>
    </w:p>
    <w:p>
      <w:pPr>
        <w:pStyle w:val="FirstParagraph"/>
      </w:pPr>
      <w:r>
        <w:rPr>
          <w:b/>
          <w:bCs/>
        </w:rPr>
        <w:t xml:space="preserve">Timeline:</w:t>
      </w:r>
      <w:r>
        <w:t xml:space="preserve"> </w:t>
      </w:r>
      <w:r>
        <w:t xml:space="preserve">Year 2-3</w:t>
      </w:r>
    </w:p>
    <w:p>
      <w:pPr>
        <w:pStyle w:val="BodyText"/>
      </w:pPr>
      <w:r>
        <w:rPr>
          <w:b/>
          <w:bCs/>
        </w:rPr>
        <w:t xml:space="preserve">Components: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Summer Camps:</w:t>
      </w:r>
      <w:r>
        <w:t xml:space="preserve"> </w:t>
      </w:r>
      <w:r>
        <w:t xml:space="preserve">- Week-long camps in video production, game design, podcasting, design</w:t>
      </w:r>
      <w:r>
        <w:t xml:space="preserve"> </w:t>
      </w:r>
      <w:r>
        <w:t xml:space="preserve">- Open to community (not just current students)</w:t>
      </w:r>
      <w:r>
        <w:t xml:space="preserve"> </w:t>
      </w:r>
      <w:r>
        <w:t xml:space="preserve">- Generates revenue + exposes families to program</w:t>
      </w:r>
      <w:r>
        <w:t xml:space="preserve"> </w:t>
      </w:r>
      <w:r>
        <w:t xml:space="preserve">- Target: 100 campers over summer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Workshops &amp; Community Events:</w:t>
      </w:r>
    </w:p>
    <w:p>
      <w:pPr>
        <w:pStyle w:val="Compact"/>
        <w:numPr>
          <w:ilvl w:val="1"/>
          <w:numId w:val="1017"/>
        </w:numPr>
      </w:pPr>
      <w:r>
        <w:t xml:space="preserve">Evening workshops for parents (</w:t>
      </w:r>
      <w:r>
        <w:t xml:space="preserve">“</w:t>
      </w:r>
      <w:r>
        <w:t xml:space="preserve">Intro to Video Editing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Starting a Podcast</w:t>
      </w:r>
      <w:r>
        <w:t xml:space="preserve">”</w:t>
      </w:r>
      <w:r>
        <w:t xml:space="preserve">)</w:t>
      </w:r>
    </w:p>
    <w:p>
      <w:pPr>
        <w:pStyle w:val="Compact"/>
        <w:numPr>
          <w:ilvl w:val="1"/>
          <w:numId w:val="1017"/>
        </w:numPr>
      </w:pPr>
      <w:r>
        <w:t xml:space="preserve">Community service projects (produce videos for nonprofits)</w:t>
      </w:r>
    </w:p>
    <w:p>
      <w:pPr>
        <w:pStyle w:val="Compact"/>
        <w:numPr>
          <w:ilvl w:val="1"/>
          <w:numId w:val="1017"/>
        </w:numPr>
      </w:pPr>
      <w:r>
        <w:t xml:space="preserve">Esports tournaments open to public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Shadow Days:</w:t>
      </w:r>
    </w:p>
    <w:p>
      <w:pPr>
        <w:pStyle w:val="Compact"/>
        <w:numPr>
          <w:ilvl w:val="1"/>
          <w:numId w:val="1018"/>
        </w:numPr>
      </w:pPr>
      <w:r>
        <w:t xml:space="preserve">8th graders shadow current students for a day</w:t>
      </w:r>
    </w:p>
    <w:p>
      <w:pPr>
        <w:pStyle w:val="Compact"/>
        <w:numPr>
          <w:ilvl w:val="1"/>
          <w:numId w:val="1018"/>
        </w:numPr>
      </w:pPr>
      <w:r>
        <w:t xml:space="preserve">Hands-on activities in each track</w:t>
      </w:r>
    </w:p>
    <w:p>
      <w:pPr>
        <w:pStyle w:val="Compact"/>
        <w:numPr>
          <w:ilvl w:val="1"/>
          <w:numId w:val="1018"/>
        </w:numPr>
      </w:pPr>
      <w:r>
        <w:t xml:space="preserve">Lunch with student ambassadors</w:t>
      </w:r>
    </w:p>
    <w:p>
      <w:pPr>
        <w:pStyle w:val="Compact"/>
        <w:numPr>
          <w:ilvl w:val="1"/>
          <w:numId w:val="1018"/>
        </w:numPr>
      </w:pPr>
      <w:r>
        <w:t xml:space="preserve">Significantly boosts conversion rate</w:t>
      </w:r>
    </w:p>
    <w:p>
      <w:pPr>
        <w:pStyle w:val="FirstParagraph"/>
      </w:pPr>
      <w:r>
        <w:rPr>
          <w:b/>
          <w:bCs/>
        </w:rPr>
        <w:t xml:space="preserve">Budget:</w:t>
      </w:r>
      <w:r>
        <w:t xml:space="preserve"> </w:t>
      </w:r>
      <w:r>
        <w:t xml:space="preserve">$10,000-$20,000 (summer camp startup costs, event expenses)</w:t>
      </w:r>
      <w:r>
        <w:t xml:space="preserve"> </w:t>
      </w:r>
      <w:r>
        <w:rPr>
          <w:b/>
          <w:bCs/>
        </w:rPr>
        <w:t xml:space="preserve">Revenue Potential:</w:t>
      </w:r>
      <w:r>
        <w:t xml:space="preserve"> </w:t>
      </w:r>
      <w:r>
        <w:t xml:space="preserve">$40,000-$60,000 (summer camps largely self-funding)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7" w:name="X2067355f6739462f893b57c029cc4b842be54d2"/>
    <w:p>
      <w:pPr>
        <w:pStyle w:val="Heading3"/>
      </w:pPr>
      <w:r>
        <w:t xml:space="preserve">Year 4+: Market Leadership &amp; National Recognition</w:t>
      </w:r>
    </w:p>
    <w:p>
      <w:pPr>
        <w:pStyle w:val="FirstParagraph"/>
      </w:pPr>
      <w:r>
        <w:rPr>
          <w:b/>
          <w:bCs/>
        </w:rPr>
        <w:t xml:space="preserve">Objectives:</w:t>
      </w:r>
      <w:r>
        <w:t xml:space="preserve"> </w:t>
      </w:r>
      <w:r>
        <w:t xml:space="preserve">- Achieve recognition as regional/national leader</w:t>
      </w:r>
      <w:r>
        <w:t xml:space="preserve"> </w:t>
      </w:r>
      <w:r>
        <w:t xml:space="preserve">- 30%+ of student body in Media Arts tracks</w:t>
      </w:r>
      <w:r>
        <w:t xml:space="preserve"> </w:t>
      </w:r>
      <w:r>
        <w:t xml:space="preserve">- Waitlist for popular tracks</w:t>
      </w:r>
      <w:r>
        <w:t xml:space="preserve"> </w:t>
      </w:r>
      <w:r>
        <w:t xml:space="preserve">- National media coverage</w:t>
      </w:r>
    </w:p>
    <w:p>
      <w:pPr>
        <w:pStyle w:val="BodyText"/>
      </w:pPr>
      <w:r>
        <w:rPr>
          <w:b/>
          <w:bCs/>
        </w:rPr>
        <w:t xml:space="preserve">Key Campaigns:</w:t>
      </w:r>
    </w:p>
    <w:bookmarkStart w:id="36" w:name="Xcce7e72febb6ff32f899cd088adaf91bba621aa"/>
    <w:p>
      <w:pPr>
        <w:pStyle w:val="Heading4"/>
      </w:pPr>
      <w:r>
        <w:rPr>
          <w:b/>
          <w:bCs/>
        </w:rPr>
        <w:t xml:space="preserve">Campaign 6: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Innovation Leader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- Thought Leadership</w:t>
      </w:r>
    </w:p>
    <w:p>
      <w:pPr>
        <w:pStyle w:val="FirstParagraph"/>
      </w:pPr>
      <w:r>
        <w:rPr>
          <w:b/>
          <w:bCs/>
        </w:rPr>
        <w:t xml:space="preserve">Timeline:</w:t>
      </w:r>
      <w:r>
        <w:t xml:space="preserve"> </w:t>
      </w:r>
      <w:r>
        <w:t xml:space="preserve">Year 4 onwards</w:t>
      </w:r>
    </w:p>
    <w:p>
      <w:pPr>
        <w:pStyle w:val="BodyText"/>
      </w:pPr>
      <w:r>
        <w:rPr>
          <w:b/>
          <w:bCs/>
        </w:rPr>
        <w:t xml:space="preserve">Components: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Conference Presentations:</w:t>
      </w:r>
      <w:r>
        <w:t xml:space="preserve"> </w:t>
      </w:r>
      <w:r>
        <w:t xml:space="preserve">- Present program at NCEA (National Catholic Educational Association)</w:t>
      </w:r>
      <w:r>
        <w:t xml:space="preserve"> </w:t>
      </w:r>
      <w:r>
        <w:t xml:space="preserve">- ISTE (International Society for Technology in Education)</w:t>
      </w:r>
      <w:r>
        <w:t xml:space="preserve"> </w:t>
      </w:r>
      <w:r>
        <w:t xml:space="preserve">- Private school association conferences</w:t>
      </w:r>
      <w:r>
        <w:t xml:space="preserve"> </w:t>
      </w:r>
      <w:r>
        <w:t xml:space="preserve">- Position Head of School and faculty as experts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Media Interviews &amp; Articles:</w:t>
      </w:r>
    </w:p>
    <w:p>
      <w:pPr>
        <w:pStyle w:val="Compact"/>
        <w:numPr>
          <w:ilvl w:val="1"/>
          <w:numId w:val="1020"/>
        </w:numPr>
      </w:pPr>
      <w:r>
        <w:t xml:space="preserve">Pitch stories to education publications (EdSurge, Education Week, Edutopia)</w:t>
      </w:r>
    </w:p>
    <w:p>
      <w:pPr>
        <w:pStyle w:val="Compact"/>
        <w:numPr>
          <w:ilvl w:val="1"/>
          <w:numId w:val="1020"/>
        </w:numPr>
      </w:pPr>
      <w:r>
        <w:t xml:space="preserve">Catholic education media (Catholic School Management, Today’s Catholic Teacher)</w:t>
      </w:r>
    </w:p>
    <w:p>
      <w:pPr>
        <w:pStyle w:val="Compact"/>
        <w:numPr>
          <w:ilvl w:val="1"/>
          <w:numId w:val="1020"/>
        </w:numPr>
      </w:pPr>
      <w:r>
        <w:t xml:space="preserve">Technology education publications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Host Regional Events:</w:t>
      </w:r>
    </w:p>
    <w:p>
      <w:pPr>
        <w:pStyle w:val="Compact"/>
        <w:numPr>
          <w:ilvl w:val="1"/>
          <w:numId w:val="1021"/>
        </w:numPr>
      </w:pPr>
      <w:r>
        <w:t xml:space="preserve">Host regional student film festival</w:t>
      </w:r>
    </w:p>
    <w:p>
      <w:pPr>
        <w:pStyle w:val="Compact"/>
        <w:numPr>
          <w:ilvl w:val="1"/>
          <w:numId w:val="1021"/>
        </w:numPr>
      </w:pPr>
      <w:r>
        <w:t xml:space="preserve">Esports tournament championships</w:t>
      </w:r>
    </w:p>
    <w:p>
      <w:pPr>
        <w:pStyle w:val="Compact"/>
        <w:numPr>
          <w:ilvl w:val="1"/>
          <w:numId w:val="1021"/>
        </w:numPr>
      </w:pPr>
      <w:r>
        <w:t xml:space="preserve">Game jam weekends</w:t>
      </w:r>
    </w:p>
    <w:p>
      <w:pPr>
        <w:pStyle w:val="Compact"/>
        <w:numPr>
          <w:ilvl w:val="1"/>
          <w:numId w:val="1021"/>
        </w:numPr>
      </w:pPr>
      <w:r>
        <w:t xml:space="preserve">Brings hundreds of visitors to campus, creates buzz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White Papers &amp; Case Studies:</w:t>
      </w:r>
    </w:p>
    <w:p>
      <w:pPr>
        <w:pStyle w:val="Compact"/>
        <w:numPr>
          <w:ilvl w:val="1"/>
          <w:numId w:val="1022"/>
        </w:numPr>
      </w:pPr>
      <w:r>
        <w:t xml:space="preserve">Publish detailed case study of program success</w:t>
      </w:r>
    </w:p>
    <w:p>
      <w:pPr>
        <w:pStyle w:val="Compact"/>
        <w:numPr>
          <w:ilvl w:val="1"/>
          <w:numId w:val="1022"/>
        </w:numPr>
      </w:pPr>
      <w:r>
        <w:t xml:space="preserve">Share curriculum and best practices openly (positions as leader)</w:t>
      </w:r>
    </w:p>
    <w:p>
      <w:pPr>
        <w:pStyle w:val="Compact"/>
        <w:numPr>
          <w:ilvl w:val="1"/>
          <w:numId w:val="1022"/>
        </w:numPr>
      </w:pPr>
      <w:r>
        <w:t xml:space="preserve">“</w:t>
      </w:r>
      <w:r>
        <w:t xml:space="preserve">How We Built It</w:t>
      </w:r>
      <w:r>
        <w:t xml:space="preserve">”</w:t>
      </w:r>
      <w:r>
        <w:t xml:space="preserve"> </w:t>
      </w:r>
      <w:r>
        <w:t xml:space="preserve">resources for other schools</w:t>
      </w:r>
    </w:p>
    <w:p>
      <w:pPr>
        <w:pStyle w:val="FirstParagraph"/>
      </w:pPr>
      <w:r>
        <w:rPr>
          <w:b/>
          <w:bCs/>
        </w:rPr>
        <w:t xml:space="preserve">Budget:</w:t>
      </w:r>
      <w:r>
        <w:t xml:space="preserve"> </w:t>
      </w:r>
      <w:r>
        <w:t xml:space="preserve">$15,000-$25,000 (conference attendance, event hosting, content creation)</w:t>
      </w:r>
    </w:p>
    <w:p>
      <w:r>
        <w:pict>
          <v:rect style="width:0;height:1.5pt" o:hralign="center" o:hrstd="t" o:hr="t"/>
        </w:pict>
      </w:r>
    </w:p>
    <w:bookmarkEnd w:id="36"/>
    <w:bookmarkEnd w:id="37"/>
    <w:bookmarkEnd w:id="38"/>
    <w:bookmarkStart w:id="41" w:name="website-digital-presence-strategy"/>
    <w:p>
      <w:pPr>
        <w:pStyle w:val="Heading2"/>
      </w:pPr>
      <w:r>
        <w:t xml:space="preserve">Website &amp; Digital Presence Strategy</w:t>
      </w:r>
    </w:p>
    <w:bookmarkStart w:id="39" w:name="website-redesignenhancement"/>
    <w:p>
      <w:pPr>
        <w:pStyle w:val="Heading3"/>
      </w:pPr>
      <w:r>
        <w:t xml:space="preserve">Website Redesign/Enhancement</w:t>
      </w:r>
    </w:p>
    <w:p>
      <w:pPr>
        <w:pStyle w:val="FirstParagraph"/>
      </w:pPr>
      <w:r>
        <w:rPr>
          <w:b/>
          <w:bCs/>
        </w:rPr>
        <w:t xml:space="preserve">Homepage Messaging:</w:t>
      </w:r>
      <w:r>
        <w:t xml:space="preserve"> </w:t>
      </w:r>
      <w:r>
        <w:t xml:space="preserve">- Hero section:</w:t>
      </w:r>
      <w:r>
        <w:t xml:space="preserve"> </w:t>
      </w:r>
      <w:r>
        <w:t xml:space="preserve">“</w:t>
      </w:r>
      <w:r>
        <w:t xml:space="preserve">Where Faith Meets the Future</w:t>
      </w:r>
      <w:r>
        <w:t xml:space="preserve">”</w:t>
      </w:r>
      <w:r>
        <w:t xml:space="preserve"> </w:t>
      </w:r>
      <w:r>
        <w:t xml:space="preserve">with video of students creating</w:t>
      </w:r>
      <w:r>
        <w:t xml:space="preserve"> </w:t>
      </w:r>
      <w:r>
        <w:t xml:space="preserve">- Five learning tracks prominently featured</w:t>
      </w:r>
      <w:r>
        <w:t xml:space="preserve"> </w:t>
      </w:r>
      <w:r>
        <w:t xml:space="preserve">- Student work gallery (video reels, design portfolios, game demos)</w:t>
      </w:r>
      <w:r>
        <w:t xml:space="preserve"> </w:t>
      </w:r>
      <w:r>
        <w:t xml:space="preserve">- Clear calls-to-action (Schedule a Visit, Apply Now, Learn About Our Tracks)</w:t>
      </w:r>
    </w:p>
    <w:p>
      <w:pPr>
        <w:pStyle w:val="BodyText"/>
      </w:pPr>
      <w:r>
        <w:rPr>
          <w:b/>
          <w:bCs/>
        </w:rPr>
        <w:t xml:space="preserve">Track Pages (5 dedicated landing pages):</w:t>
      </w:r>
      <w:r>
        <w:t xml:space="preserve"> </w:t>
      </w:r>
      <w:r>
        <w:t xml:space="preserve">Each track gets detailed page with:</w:t>
      </w:r>
      <w:r>
        <w:t xml:space="preserve"> </w:t>
      </w:r>
      <w:r>
        <w:t xml:space="preserve">- Career pathways and salary data</w:t>
      </w:r>
      <w:r>
        <w:t xml:space="preserve"> </w:t>
      </w:r>
      <w:r>
        <w:t xml:space="preserve">- 4-year curriculum overview</w:t>
      </w:r>
      <w:r>
        <w:t xml:space="preserve"> </w:t>
      </w:r>
      <w:r>
        <w:t xml:space="preserve">- Student work samples</w:t>
      </w:r>
      <w:r>
        <w:t xml:space="preserve"> </w:t>
      </w:r>
      <w:r>
        <w:t xml:space="preserve">- Faculty profiles</w:t>
      </w:r>
      <w:r>
        <w:t xml:space="preserve"> </w:t>
      </w:r>
      <w:r>
        <w:t xml:space="preserve">- Certification opportunities</w:t>
      </w:r>
      <w:r>
        <w:t xml:space="preserve"> </w:t>
      </w:r>
      <w:r>
        <w:t xml:space="preserve">- College pathways</w:t>
      </w:r>
      <w:r>
        <w:t xml:space="preserve"> </w:t>
      </w:r>
      <w:r>
        <w:t xml:space="preserve">- Student testimonials</w:t>
      </w:r>
    </w:p>
    <w:p>
      <w:pPr>
        <w:pStyle w:val="BodyText"/>
      </w:pPr>
      <w:r>
        <w:rPr>
          <w:b/>
          <w:bCs/>
        </w:rPr>
        <w:t xml:space="preserve">Admissions Funnel: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Schedule a Tour</w:t>
      </w:r>
      <w:r>
        <w:t xml:space="preserve">”</w:t>
      </w:r>
      <w:r>
        <w:t xml:space="preserve"> </w:t>
      </w:r>
      <w:r>
        <w:t xml:space="preserve">prominent on every page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Download Our Media Arts Brochure</w:t>
      </w:r>
      <w:r>
        <w:t xml:space="preserve">”</w:t>
      </w:r>
      <w:r>
        <w:t xml:space="preserve"> </w:t>
      </w:r>
      <w:r>
        <w:t xml:space="preserve">(lead capture)</w:t>
      </w:r>
      <w:r>
        <w:t xml:space="preserve"> </w:t>
      </w:r>
      <w:r>
        <w:t xml:space="preserve">- Virtual tour of facilities</w:t>
      </w:r>
      <w:r>
        <w:t xml:space="preserve"> </w:t>
      </w:r>
      <w:r>
        <w:t xml:space="preserve">- FAQ section addressing common questions</w:t>
      </w:r>
      <w:r>
        <w:t xml:space="preserve"> </w:t>
      </w:r>
      <w:r>
        <w:t xml:space="preserve">- Online inquiry form with track interest selection</w:t>
      </w:r>
    </w:p>
    <w:p>
      <w:pPr>
        <w:pStyle w:val="BodyText"/>
      </w:pPr>
      <w:r>
        <w:rPr>
          <w:b/>
          <w:bCs/>
        </w:rPr>
        <w:t xml:space="preserve">Student Work Portfolio:</w:t>
      </w:r>
      <w:r>
        <w:t xml:space="preserve"> </w:t>
      </w:r>
      <w:r>
        <w:t xml:space="preserve">- Dedicated section showcasing student projects</w:t>
      </w:r>
      <w:r>
        <w:t xml:space="preserve"> </w:t>
      </w:r>
      <w:r>
        <w:t xml:space="preserve">- Filterable by track, project type, year</w:t>
      </w:r>
      <w:r>
        <w:t xml:space="preserve"> </w:t>
      </w:r>
      <w:r>
        <w:t xml:space="preserve">- Video player for films and motion graphics</w:t>
      </w:r>
      <w:r>
        <w:t xml:space="preserve"> </w:t>
      </w:r>
      <w:r>
        <w:t xml:space="preserve">- Embedded games playable in browser</w:t>
      </w:r>
      <w:r>
        <w:t xml:space="preserve"> </w:t>
      </w:r>
      <w:r>
        <w:t xml:space="preserve">- Podcast player for audio work</w:t>
      </w:r>
      <w:r>
        <w:t xml:space="preserve"> </w:t>
      </w:r>
      <w:r>
        <w:t xml:space="preserve">- Design portfolio galleries</w:t>
      </w:r>
    </w:p>
    <w:p>
      <w:pPr>
        <w:pStyle w:val="BodyText"/>
      </w:pPr>
      <w:r>
        <w:rPr>
          <w:b/>
          <w:bCs/>
        </w:rPr>
        <w:t xml:space="preserve">SEO Strategy:</w:t>
      </w:r>
      <w:r>
        <w:t xml:space="preserve"> </w:t>
      </w:r>
      <w:r>
        <w:t xml:space="preserve">- Target keywords:</w:t>
      </w:r>
      <w:r>
        <w:t xml:space="preserve"> </w:t>
      </w:r>
      <w:r>
        <w:t xml:space="preserve">“</w:t>
      </w:r>
      <w:r>
        <w:t xml:space="preserve">private high school Santa Barbara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media arts school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technology high school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film production high school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game design high school California</w:t>
      </w:r>
      <w:r>
        <w:t xml:space="preserve">”</w:t>
      </w:r>
      <w:r>
        <w:t xml:space="preserve"> </w:t>
      </w:r>
      <w:r>
        <w:t xml:space="preserve">- Content marketing: blog with articles on careers, student success stories, technology education</w:t>
      </w:r>
    </w:p>
    <w:p>
      <w:r>
        <w:pict>
          <v:rect style="width:0;height:1.5pt" o:hralign="center" o:hrstd="t" o:hr="t"/>
        </w:pict>
      </w:r>
    </w:p>
    <w:bookmarkEnd w:id="39"/>
    <w:bookmarkStart w:id="40" w:name="social-media-strategy"/>
    <w:p>
      <w:pPr>
        <w:pStyle w:val="Heading3"/>
      </w:pPr>
      <w:r>
        <w:t xml:space="preserve">Social Media Strategy</w:t>
      </w:r>
    </w:p>
    <w:p>
      <w:pPr>
        <w:pStyle w:val="FirstParagraph"/>
      </w:pPr>
      <w:r>
        <w:rPr>
          <w:b/>
          <w:bCs/>
        </w:rPr>
        <w:t xml:space="preserve">Platform Priorities:</w:t>
      </w:r>
    </w:p>
    <w:p>
      <w:pPr>
        <w:pStyle w:val="BodyText"/>
      </w:pPr>
      <w:r>
        <w:rPr>
          <w:b/>
          <w:bCs/>
        </w:rPr>
        <w:t xml:space="preserve">Instagram (Primary - Parents &amp; Students):</w:t>
      </w:r>
      <w:r>
        <w:t xml:space="preserve"> </w:t>
      </w:r>
      <w:r>
        <w:t xml:space="preserve">- Daily posts featuring student work</w:t>
      </w:r>
      <w:r>
        <w:t xml:space="preserve"> </w:t>
      </w:r>
      <w:r>
        <w:t xml:space="preserve">- Stories: Behind-the-scenes of classes</w:t>
      </w:r>
      <w:r>
        <w:t xml:space="preserve"> </w:t>
      </w:r>
      <w:r>
        <w:t xml:space="preserve">- Reels: Student project highlights, campus tours, quick tips</w:t>
      </w:r>
      <w:r>
        <w:t xml:space="preserve"> </w:t>
      </w:r>
      <w:r>
        <w:t xml:space="preserve">- IGTV: Longer-form student films and testimonials</w:t>
      </w:r>
      <w:r>
        <w:t xml:space="preserve"> </w:t>
      </w:r>
      <w:r>
        <w:t xml:space="preserve">- Target: Grow to 2,000-5,000 followers in 3 years</w:t>
      </w:r>
    </w:p>
    <w:p>
      <w:pPr>
        <w:pStyle w:val="BodyText"/>
      </w:pPr>
      <w:r>
        <w:rPr>
          <w:b/>
          <w:bCs/>
        </w:rPr>
        <w:t xml:space="preserve">YouTube (Secondary - Long-Form Content):</w:t>
      </w:r>
      <w:r>
        <w:t xml:space="preserve"> </w:t>
      </w:r>
      <w:r>
        <w:t xml:space="preserve">- Student film showcase</w:t>
      </w:r>
      <w:r>
        <w:t xml:space="preserve"> </w:t>
      </w:r>
      <w:r>
        <w:t xml:space="preserve">- Virtual tours of facilities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Day in the Life</w:t>
      </w:r>
      <w:r>
        <w:t xml:space="preserve">”</w:t>
      </w:r>
      <w:r>
        <w:t xml:space="preserve"> </w:t>
      </w:r>
      <w:r>
        <w:t xml:space="preserve">videos in each track</w:t>
      </w:r>
      <w:r>
        <w:t xml:space="preserve"> </w:t>
      </w:r>
      <w:r>
        <w:t xml:space="preserve">- Student testimonials and graduate interviews</w:t>
      </w:r>
      <w:r>
        <w:t xml:space="preserve"> </w:t>
      </w:r>
      <w:r>
        <w:t xml:space="preserve">- Podcast episodes (video versions)</w:t>
      </w:r>
      <w:r>
        <w:t xml:space="preserve"> </w:t>
      </w:r>
      <w:r>
        <w:t xml:space="preserve">- Target: 1,000-3,000 subscribers</w:t>
      </w:r>
    </w:p>
    <w:p>
      <w:pPr>
        <w:pStyle w:val="BodyText"/>
      </w:pPr>
      <w:r>
        <w:rPr>
          <w:b/>
          <w:bCs/>
        </w:rPr>
        <w:t xml:space="preserve">LinkedIn (Tertiary - Parent &amp; Alumni Outreach):</w:t>
      </w:r>
      <w:r>
        <w:t xml:space="preserve"> </w:t>
      </w:r>
      <w:r>
        <w:t xml:space="preserve">- Target parents in tech/media industries</w:t>
      </w:r>
      <w:r>
        <w:t xml:space="preserve"> </w:t>
      </w:r>
      <w:r>
        <w:t xml:space="preserve">- Share career data and college acceptances</w:t>
      </w:r>
      <w:r>
        <w:t xml:space="preserve"> </w:t>
      </w:r>
      <w:r>
        <w:t xml:space="preserve">- Alumni success stories</w:t>
      </w:r>
      <w:r>
        <w:t xml:space="preserve"> </w:t>
      </w:r>
      <w:r>
        <w:t xml:space="preserve">- Thought leadership articles from Head of School/faculty</w:t>
      </w:r>
      <w:r>
        <w:t xml:space="preserve"> </w:t>
      </w:r>
      <w:r>
        <w:t xml:space="preserve">- Target: 500-1,500 followers</w:t>
      </w:r>
    </w:p>
    <w:p>
      <w:pPr>
        <w:pStyle w:val="BodyText"/>
      </w:pPr>
      <w:r>
        <w:rPr>
          <w:b/>
          <w:bCs/>
        </w:rPr>
        <w:t xml:space="preserve">TikTok (Experimental - Student Recruitment):</w:t>
      </w:r>
      <w:r>
        <w:t xml:space="preserve"> </w:t>
      </w:r>
      <w:r>
        <w:t xml:space="preserve">- Student-run account showcasing daily life</w:t>
      </w:r>
      <w:r>
        <w:t xml:space="preserve"> </w:t>
      </w:r>
      <w:r>
        <w:t xml:space="preserve">- Fun, authentic content created by students</w:t>
      </w:r>
      <w:r>
        <w:t xml:space="preserve"> </w:t>
      </w:r>
      <w:r>
        <w:t xml:space="preserve">- Facility tours in trending audio formats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POV: You go to a school with a podcast studio</w:t>
      </w:r>
      <w:r>
        <w:t xml:space="preserve">”</w:t>
      </w:r>
      <w:r>
        <w:t xml:space="preserve"> </w:t>
      </w:r>
      <w:r>
        <w:t xml:space="preserve">style content</w:t>
      </w:r>
      <w:r>
        <w:t xml:space="preserve"> </w:t>
      </w:r>
      <w:r>
        <w:t xml:space="preserve">- Target: 5,000-20,000 followers (if successful; TikTok can have viral growth)</w:t>
      </w:r>
    </w:p>
    <w:p>
      <w:pPr>
        <w:pStyle w:val="BodyText"/>
      </w:pPr>
      <w:r>
        <w:rPr>
          <w:b/>
          <w:bCs/>
        </w:rPr>
        <w:t xml:space="preserve">Content Calendar:</w:t>
      </w:r>
      <w:r>
        <w:t xml:space="preserve"> </w:t>
      </w:r>
      <w:r>
        <w:t xml:space="preserve">- 5-7 posts per week across platforms</w:t>
      </w:r>
      <w:r>
        <w:t xml:space="preserve"> </w:t>
      </w:r>
      <w:r>
        <w:t xml:space="preserve">- Mix of student work (60%), facilities/equipment (20%), community/events (20%)</w:t>
      </w:r>
      <w:r>
        <w:t xml:space="preserve"> </w:t>
      </w:r>
      <w:r>
        <w:t xml:space="preserve">- Student ambassadors help create content</w:t>
      </w:r>
      <w:r>
        <w:t xml:space="preserve"> </w:t>
      </w:r>
      <w:r>
        <w:t xml:space="preserve">- Faculty social media coordinator (part of marketing role or stipend)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4" w:name="enrollment-conversion-strategy"/>
    <w:p>
      <w:pPr>
        <w:pStyle w:val="Heading2"/>
      </w:pPr>
      <w:r>
        <w:t xml:space="preserve">Enrollment &amp; Conversion Strategy</w:t>
      </w:r>
    </w:p>
    <w:bookmarkStart w:id="42" w:name="enrollment-funnel"/>
    <w:p>
      <w:pPr>
        <w:pStyle w:val="Heading3"/>
      </w:pPr>
      <w:r>
        <w:t xml:space="preserve">Enrollment Funnel</w:t>
      </w:r>
    </w:p>
    <w:p>
      <w:pPr>
        <w:pStyle w:val="FirstParagraph"/>
      </w:pPr>
      <w:r>
        <w:rPr>
          <w:b/>
          <w:bCs/>
        </w:rPr>
        <w:t xml:space="preserve">Awareness Stage:</w:t>
      </w:r>
      <w:r>
        <w:t xml:space="preserve"> </w:t>
      </w:r>
      <w:r>
        <w:t xml:space="preserve">- SEO and paid search ads</w:t>
      </w:r>
      <w:r>
        <w:t xml:space="preserve"> </w:t>
      </w:r>
      <w:r>
        <w:t xml:space="preserve">- Social media content</w:t>
      </w:r>
      <w:r>
        <w:t xml:space="preserve"> </w:t>
      </w:r>
      <w:r>
        <w:t xml:space="preserve">- PR and media coverage</w:t>
      </w:r>
      <w:r>
        <w:t xml:space="preserve"> </w:t>
      </w:r>
      <w:r>
        <w:t xml:space="preserve">- Community events and summer camps</w:t>
      </w:r>
      <w:r>
        <w:t xml:space="preserve"> </w:t>
      </w:r>
      <w:r>
        <w:t xml:space="preserve">- Word-of-mouth from current families</w:t>
      </w:r>
    </w:p>
    <w:p>
      <w:pPr>
        <w:pStyle w:val="BodyText"/>
      </w:pPr>
      <w:r>
        <w:rPr>
          <w:b/>
          <w:bCs/>
        </w:rPr>
        <w:t xml:space="preserve">Consideration Stage:</w:t>
      </w:r>
      <w:r>
        <w:t xml:space="preserve"> </w:t>
      </w:r>
      <w:r>
        <w:t xml:space="preserve">- Website track pages and portfolio gallery</w:t>
      </w:r>
      <w:r>
        <w:t xml:space="preserve"> </w:t>
      </w:r>
      <w:r>
        <w:t xml:space="preserve">- Email nurture campaign (monthly updates with student stories)</w:t>
      </w:r>
      <w:r>
        <w:t xml:space="preserve"> </w:t>
      </w:r>
      <w:r>
        <w:t xml:space="preserve">- Virtual tour videos</w:t>
      </w:r>
      <w:r>
        <w:t xml:space="preserve"> </w:t>
      </w:r>
      <w:r>
        <w:t xml:space="preserve">- Downloadable brochures and career guides</w:t>
      </w:r>
      <w:r>
        <w:t xml:space="preserve"> </w:t>
      </w:r>
      <w:r>
        <w:t xml:space="preserve">- Phone calls from admissions</w:t>
      </w:r>
    </w:p>
    <w:p>
      <w:pPr>
        <w:pStyle w:val="BodyText"/>
      </w:pPr>
      <w:r>
        <w:rPr>
          <w:b/>
          <w:bCs/>
        </w:rPr>
        <w:t xml:space="preserve">Decision Stage:</w:t>
      </w:r>
      <w:r>
        <w:t xml:space="preserve"> </w:t>
      </w:r>
      <w:r>
        <w:t xml:space="preserve">- Campus tour with facility visit</w:t>
      </w:r>
      <w:r>
        <w:t xml:space="preserve"> </w:t>
      </w:r>
      <w:r>
        <w:t xml:space="preserve">- Shadow day experience</w:t>
      </w:r>
      <w:r>
        <w:t xml:space="preserve"> </w:t>
      </w:r>
      <w:r>
        <w:t xml:space="preserve">- Meeting with track faculty</w:t>
      </w:r>
      <w:r>
        <w:t xml:space="preserve"> </w:t>
      </w:r>
      <w:r>
        <w:t xml:space="preserve">- Financial aid consultation</w:t>
      </w:r>
      <w:r>
        <w:t xml:space="preserve"> </w:t>
      </w:r>
      <w:r>
        <w:t xml:space="preserve">- Application submission</w:t>
      </w:r>
    </w:p>
    <w:p>
      <w:pPr>
        <w:pStyle w:val="BodyText"/>
      </w:pPr>
      <w:r>
        <w:rPr>
          <w:b/>
          <w:bCs/>
        </w:rPr>
        <w:t xml:space="preserve">Conversion Tactics: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Shadow Days:</w:t>
      </w:r>
      <w:r>
        <w:t xml:space="preserve"> </w:t>
      </w:r>
      <w:r>
        <w:t xml:space="preserve">Highest-converting activity (students experience program firsthand)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Open Houses with Demos:</w:t>
      </w:r>
      <w:r>
        <w:t xml:space="preserve"> </w:t>
      </w:r>
      <w:r>
        <w:t xml:space="preserve">Hands-on activities create excitement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Student Ambassadors:</w:t>
      </w:r>
      <w:r>
        <w:t xml:space="preserve"> </w:t>
      </w:r>
      <w:r>
        <w:t xml:space="preserve">Current students share authentic experiences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Faculty Meetings:</w:t>
      </w:r>
      <w:r>
        <w:t xml:space="preserve"> </w:t>
      </w:r>
      <w:r>
        <w:t xml:space="preserve">Prospective students meet specialized teachers</w:t>
      </w:r>
      <w:r>
        <w:t xml:space="preserve"> </w:t>
      </w:r>
      <w:r>
        <w:t xml:space="preserve">5.</w:t>
      </w:r>
      <w:r>
        <w:t xml:space="preserve"> </w:t>
      </w:r>
      <w:r>
        <w:rPr>
          <w:b/>
          <w:bCs/>
        </w:rPr>
        <w:t xml:space="preserve">Portfolio Reviews:</w:t>
      </w:r>
      <w:r>
        <w:t xml:space="preserve"> </w:t>
      </w:r>
      <w:r>
        <w:t xml:space="preserve">For transfer students, review existing work and show how program can elevate it</w:t>
      </w:r>
    </w:p>
    <w:p>
      <w:r>
        <w:pict>
          <v:rect style="width:0;height:1.5pt" o:hralign="center" o:hrstd="t" o:hr="t"/>
        </w:pict>
      </w:r>
    </w:p>
    <w:bookmarkEnd w:id="42"/>
    <w:bookmarkStart w:id="43" w:name="enrollment-goals-projections"/>
    <w:p>
      <w:pPr>
        <w:pStyle w:val="Heading3"/>
      </w:pPr>
      <w:r>
        <w:t xml:space="preserve">Enrollment Goals &amp; Projections</w:t>
      </w:r>
    </w:p>
    <w:p>
      <w:pPr>
        <w:pStyle w:val="FirstParagraph"/>
      </w:pPr>
      <w:r>
        <w:rPr>
          <w:b/>
          <w:bCs/>
        </w:rPr>
        <w:t xml:space="preserve">Current Enrollment:</w:t>
      </w:r>
      <w:r>
        <w:t xml:space="preserve"> </w:t>
      </w:r>
      <w:r>
        <w:t xml:space="preserve">290 students total</w:t>
      </w:r>
    </w:p>
    <w:p>
      <w:pPr>
        <w:pStyle w:val="BodyText"/>
      </w:pPr>
      <w:r>
        <w:rPr>
          <w:b/>
          <w:bCs/>
        </w:rPr>
        <w:t xml:space="preserve">Year 1 (Launch):</w:t>
      </w:r>
      <w:r>
        <w:t xml:space="preserve"> </w:t>
      </w:r>
      <w:r>
        <w:t xml:space="preserve">- Media Arts &amp; Technology enrollment: 25-30 students (9th-11th graders)</w:t>
      </w:r>
      <w:r>
        <w:t xml:space="preserve"> </w:t>
      </w:r>
      <w:r>
        <w:t xml:space="preserve">- Overall enrollment growth: +10 students = 300 total</w:t>
      </w:r>
      <w:r>
        <w:t xml:space="preserve"> </w:t>
      </w:r>
      <w:r>
        <w:t xml:space="preserve">- % in Media Arts: 10%</w:t>
      </w:r>
    </w:p>
    <w:p>
      <w:pPr>
        <w:pStyle w:val="BodyText"/>
      </w:pPr>
      <w:r>
        <w:rPr>
          <w:b/>
          <w:bCs/>
        </w:rPr>
        <w:t xml:space="preserve">Year 2:</w:t>
      </w:r>
      <w:r>
        <w:t xml:space="preserve"> </w:t>
      </w:r>
      <w:r>
        <w:t xml:space="preserve">- Media Arts &amp; Technology enrollment: 50-60 students</w:t>
      </w:r>
      <w:r>
        <w:t xml:space="preserve"> </w:t>
      </w:r>
      <w:r>
        <w:t xml:space="preserve">- Overall enrollment growth: +15 students = 315 total</w:t>
      </w:r>
      <w:r>
        <w:t xml:space="preserve"> </w:t>
      </w:r>
      <w:r>
        <w:t xml:space="preserve">- % in Media Arts: 19%</w:t>
      </w:r>
    </w:p>
    <w:p>
      <w:pPr>
        <w:pStyle w:val="BodyText"/>
      </w:pPr>
      <w:r>
        <w:rPr>
          <w:b/>
          <w:bCs/>
        </w:rPr>
        <w:t xml:space="preserve">Year 3:</w:t>
      </w:r>
      <w:r>
        <w:t xml:space="preserve"> </w:t>
      </w:r>
      <w:r>
        <w:t xml:space="preserve">- Media Arts &amp; Technology enrollment: 80-100 students</w:t>
      </w:r>
      <w:r>
        <w:t xml:space="preserve"> </w:t>
      </w:r>
      <w:r>
        <w:t xml:space="preserve">- Overall enrollment growth: +15 students = 330 total</w:t>
      </w:r>
      <w:r>
        <w:t xml:space="preserve"> </w:t>
      </w:r>
      <w:r>
        <w:t xml:space="preserve">- % in Media Arts: 27%</w:t>
      </w:r>
    </w:p>
    <w:p>
      <w:pPr>
        <w:pStyle w:val="BodyText"/>
      </w:pPr>
      <w:r>
        <w:rPr>
          <w:b/>
          <w:bCs/>
        </w:rPr>
        <w:t xml:space="preserve">Year 4:</w:t>
      </w:r>
      <w:r>
        <w:t xml:space="preserve"> </w:t>
      </w:r>
      <w:r>
        <w:t xml:space="preserve">- Media Arts &amp; Technology enrollment: 100-120 students</w:t>
      </w:r>
      <w:r>
        <w:t xml:space="preserve"> </w:t>
      </w:r>
      <w:r>
        <w:t xml:space="preserve">- Overall enrollment growth: +10 students = 340 total</w:t>
      </w:r>
      <w:r>
        <w:t xml:space="preserve"> </w:t>
      </w:r>
      <w:r>
        <w:t xml:space="preserve">- % in Media Arts: 32%</w:t>
      </w:r>
    </w:p>
    <w:p>
      <w:pPr>
        <w:pStyle w:val="BodyText"/>
      </w:pPr>
      <w:r>
        <w:rPr>
          <w:b/>
          <w:bCs/>
        </w:rPr>
        <w:t xml:space="preserve">Year 5 (Steady State):</w:t>
      </w:r>
      <w:r>
        <w:t xml:space="preserve"> </w:t>
      </w:r>
      <w:r>
        <w:t xml:space="preserve">- Media Arts &amp; Technology enrollment: 120-140 students (30-35% of student body)</w:t>
      </w:r>
      <w:r>
        <w:t xml:space="preserve"> </w:t>
      </w:r>
      <w:r>
        <w:t xml:space="preserve">- Overall enrollment: 350-375 students (capacity-dependent)</w:t>
      </w:r>
      <w:r>
        <w:t xml:space="preserve"> </w:t>
      </w:r>
      <w:r>
        <w:t xml:space="preserve">- % in Media Arts: 35%</w:t>
      </w:r>
    </w:p>
    <w:p>
      <w:pPr>
        <w:pStyle w:val="BodyText"/>
      </w:pPr>
      <w:r>
        <w:rPr>
          <w:b/>
          <w:bCs/>
        </w:rPr>
        <w:t xml:space="preserve">Financial Impact:</w:t>
      </w:r>
      <w:r>
        <w:t xml:space="preserve"> </w:t>
      </w:r>
      <w:r>
        <w:t xml:space="preserve">- Tuition revenue increase from enrollment growth: $50K-$80K/year (assuming $15K-$20K tuition)</w:t>
      </w:r>
      <w:r>
        <w:t xml:space="preserve"> </w:t>
      </w:r>
      <w:r>
        <w:t xml:space="preserve">- Lab fees from Media Arts students: $12K-$35K/year (100-140 students x $150-$250 fee)</w:t>
      </w:r>
      <w:r>
        <w:t xml:space="preserve"> </w:t>
      </w:r>
      <w:r>
        <w:t xml:space="preserve">- Summer camp revenue: $20K-$35K net/year</w:t>
      </w:r>
    </w:p>
    <w:p>
      <w:pPr>
        <w:pStyle w:val="BodyText"/>
      </w:pPr>
      <w:r>
        <w:rPr>
          <w:b/>
          <w:bCs/>
        </w:rPr>
        <w:t xml:space="preserve">Total New Annual Revenue by Year 5:</w:t>
      </w:r>
      <w:r>
        <w:t xml:space="preserve"> </w:t>
      </w:r>
      <w:r>
        <w:t xml:space="preserve">$82K-$150K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9" w:name="implementation-roadmap"/>
    <w:p>
      <w:pPr>
        <w:pStyle w:val="Heading2"/>
      </w:pPr>
      <w:r>
        <w:t xml:space="preserve">Implementation Roadmap</w:t>
      </w:r>
    </w:p>
    <w:bookmarkStart w:id="45" w:name="X0f5a5febb12c5cdabc001cdf6574df4eaef7f9a"/>
    <w:p>
      <w:pPr>
        <w:pStyle w:val="Heading3"/>
      </w:pPr>
      <w:r>
        <w:t xml:space="preserve">Phase 1: Foundation (Months 1-12, Academic Year 2026-27)</w:t>
      </w:r>
    </w:p>
    <w:p>
      <w:pPr>
        <w:pStyle w:val="FirstParagraph"/>
      </w:pPr>
      <w:r>
        <w:rPr>
          <w:b/>
          <w:bCs/>
        </w:rPr>
        <w:t xml:space="preserve">Month 1-6: Planning &amp; Design</w:t>
      </w:r>
      <w:r>
        <w:t xml:space="preserve"> </w:t>
      </w:r>
      <w:r>
        <w:t xml:space="preserve">- ✅ Form Strategic Planning Committee</w:t>
      </w:r>
      <w:r>
        <w:t xml:space="preserve"> </w:t>
      </w:r>
      <w:r>
        <w:t xml:space="preserve">- ✅ Conduct facility assessment</w:t>
      </w:r>
      <w:r>
        <w:t xml:space="preserve"> </w:t>
      </w:r>
      <w:r>
        <w:t xml:space="preserve">- ✅ Finalize facility design and equipment specifications</w:t>
      </w:r>
      <w:r>
        <w:t xml:space="preserve"> </w:t>
      </w:r>
      <w:r>
        <w:t xml:space="preserve">- ✅ Develop detailed curricula for Track 1 &amp; 2</w:t>
      </w:r>
      <w:r>
        <w:t xml:space="preserve"> </w:t>
      </w:r>
      <w:r>
        <w:t xml:space="preserve">- ✅ Launch capital campaign ($750K-$1M goal)</w:t>
      </w:r>
      <w:r>
        <w:t xml:space="preserve"> </w:t>
      </w:r>
      <w:r>
        <w:t xml:space="preserve">- ✅ Begin faculty recruitment</w:t>
      </w:r>
    </w:p>
    <w:p>
      <w:pPr>
        <w:pStyle w:val="BodyText"/>
      </w:pPr>
      <w:r>
        <w:rPr>
          <w:b/>
          <w:bCs/>
        </w:rPr>
        <w:t xml:space="preserve">Month 7-9: Construction &amp; Setup</w:t>
      </w:r>
      <w:r>
        <w:t xml:space="preserve"> </w:t>
      </w:r>
      <w:r>
        <w:t xml:space="preserve">- ✅ Renovate spaces (video studio, podcast suite, digital media lab, commons)</w:t>
      </w:r>
      <w:r>
        <w:t xml:space="preserve"> </w:t>
      </w:r>
      <w:r>
        <w:t xml:space="preserve">- ✅ Purchase and install equipment</w:t>
      </w:r>
      <w:r>
        <w:t xml:space="preserve"> </w:t>
      </w:r>
      <w:r>
        <w:t xml:space="preserve">- ✅ Finalize faculty hires</w:t>
      </w:r>
      <w:r>
        <w:t xml:space="preserve"> </w:t>
      </w:r>
      <w:r>
        <w:t xml:space="preserve">- ✅ Develop course syllabi and assessment rubrics</w:t>
      </w:r>
      <w:r>
        <w:t xml:space="preserve"> </w:t>
      </w:r>
      <w:r>
        <w:t xml:space="preserve">- ✅ Set up equipment checkout and inventory system</w:t>
      </w:r>
      <w:r>
        <w:t xml:space="preserve"> </w:t>
      </w:r>
      <w:r>
        <w:t xml:space="preserve">- ✅ Create portfolio standards and templates</w:t>
      </w:r>
    </w:p>
    <w:p>
      <w:pPr>
        <w:pStyle w:val="BodyText"/>
      </w:pPr>
      <w:r>
        <w:rPr>
          <w:b/>
          <w:bCs/>
        </w:rPr>
        <w:t xml:space="preserve">Month 10-12: Pre-Launch &amp; Soft Opening</w:t>
      </w:r>
      <w:r>
        <w:t xml:space="preserve"> </w:t>
      </w:r>
      <w:r>
        <w:t xml:space="preserve">- ✅ Faculty training on equipment and curriculum</w:t>
      </w:r>
      <w:r>
        <w:t xml:space="preserve"> </w:t>
      </w:r>
      <w:r>
        <w:t xml:space="preserve">- ✅ Beta test courses with pilot group of students</w:t>
      </w:r>
      <w:r>
        <w:t xml:space="preserve"> </w:t>
      </w:r>
      <w:r>
        <w:t xml:space="preserve">- ✅ Launch marketing campaign (</w:t>
      </w:r>
      <w:r>
        <w:t xml:space="preserve">“</w:t>
      </w:r>
      <w:r>
        <w:t xml:space="preserve">The Future is Here</w:t>
      </w:r>
      <w:r>
        <w:t xml:space="preserve">”</w:t>
      </w:r>
      <w:r>
        <w:t xml:space="preserve">)</w:t>
      </w:r>
      <w:r>
        <w:t xml:space="preserve"> </w:t>
      </w:r>
      <w:r>
        <w:t xml:space="preserve">- ✅ Host open houses and tours</w:t>
      </w:r>
      <w:r>
        <w:t xml:space="preserve"> </w:t>
      </w:r>
      <w:r>
        <w:t xml:space="preserve">- ✅ Enroll first cohort (25-30 students)</w:t>
      </w:r>
      <w:r>
        <w:t xml:space="preserve"> </w:t>
      </w:r>
      <w:r>
        <w:t xml:space="preserve">- ✅ Soft launch with Track 1 (Video Production) and Track 2 (Creative Design)</w:t>
      </w:r>
    </w:p>
    <w:p>
      <w:pPr>
        <w:pStyle w:val="BodyText"/>
      </w:pPr>
      <w:r>
        <w:rPr>
          <w:b/>
          <w:bCs/>
        </w:rPr>
        <w:t xml:space="preserve">Budget Phase 1:</w:t>
      </w:r>
      <w:r>
        <w:t xml:space="preserve"> </w:t>
      </w:r>
      <w:r>
        <w:t xml:space="preserve">$210,000-$300,000 (facilities) + $25,000-$40,000 (marketing)</w:t>
      </w:r>
    </w:p>
    <w:p>
      <w:r>
        <w:pict>
          <v:rect style="width:0;height:1.5pt" o:hralign="center" o:hrstd="t" o:hr="t"/>
        </w:pict>
      </w:r>
    </w:p>
    <w:bookmarkEnd w:id="45"/>
    <w:bookmarkStart w:id="46" w:name="X5f43f86325d39b3812e3f46da8ca7ecaa2040bd"/>
    <w:p>
      <w:pPr>
        <w:pStyle w:val="Heading3"/>
      </w:pPr>
      <w:r>
        <w:t xml:space="preserve">Phase 2: Expansion (Year 2, Academic Year 2027-28)</w:t>
      </w:r>
    </w:p>
    <w:p>
      <w:pPr>
        <w:pStyle w:val="FirstParagraph"/>
      </w:pPr>
      <w:r>
        <w:rPr>
          <w:b/>
          <w:bCs/>
        </w:rPr>
        <w:t xml:space="preserve">Fall Semester:</w:t>
      </w:r>
      <w:r>
        <w:t xml:space="preserve"> </w:t>
      </w:r>
      <w:r>
        <w:t xml:space="preserve">- ✅ Full rollout of Track 1 &amp; 2 with larger enrollment</w:t>
      </w:r>
      <w:r>
        <w:t xml:space="preserve"> </w:t>
      </w:r>
      <w:r>
        <w:t xml:space="preserve">- ✅ Launch Track 3 (Audio Production &amp; Podcasting)</w:t>
      </w:r>
      <w:r>
        <w:t xml:space="preserve"> </w:t>
      </w:r>
      <w:r>
        <w:t xml:space="preserve">- ✅ Launch Track 4 (Game Design &amp; Interactive Media)</w:t>
      </w:r>
      <w:r>
        <w:t xml:space="preserve"> </w:t>
      </w:r>
      <w:r>
        <w:t xml:space="preserve">- ✅ Add Esports Arena and Gaming Lab</w:t>
      </w:r>
      <w:r>
        <w:t xml:space="preserve"> </w:t>
      </w:r>
      <w:r>
        <w:t xml:space="preserve">- ✅ Add Audio Engineering Suite</w:t>
      </w:r>
      <w:r>
        <w:t xml:space="preserve"> </w:t>
      </w:r>
      <w:r>
        <w:t xml:space="preserve">- ✅ Hire additional faculty (1-2 positions)</w:t>
      </w:r>
      <w:r>
        <w:t xml:space="preserve"> </w:t>
      </w:r>
      <w:r>
        <w:t xml:space="preserve">- ✅ Begin Adobe and Google certification programs</w:t>
      </w:r>
      <w:r>
        <w:t xml:space="preserve"> </w:t>
      </w:r>
      <w:r>
        <w:t xml:space="preserve">- ✅ Launch summer camp planning for summer 2028</w:t>
      </w:r>
    </w:p>
    <w:p>
      <w:pPr>
        <w:pStyle w:val="BodyText"/>
      </w:pPr>
      <w:r>
        <w:rPr>
          <w:b/>
          <w:bCs/>
        </w:rPr>
        <w:t xml:space="preserve">Spring Semester:</w:t>
      </w:r>
      <w:r>
        <w:t xml:space="preserve"> </w:t>
      </w:r>
      <w:r>
        <w:t xml:space="preserve">- ✅ First students earn industry certifications (Adobe, Google)</w:t>
      </w:r>
      <w:r>
        <w:t xml:space="preserve"> </w:t>
      </w:r>
      <w:r>
        <w:t xml:space="preserve">- ✅ Host first student Media Arts Festival / Showcase</w:t>
      </w:r>
      <w:r>
        <w:t xml:space="preserve"> </w:t>
      </w:r>
      <w:r>
        <w:t xml:space="preserve">- ✅ Submit student work to competitions and festivals</w:t>
      </w:r>
      <w:r>
        <w:t xml:space="preserve"> </w:t>
      </w:r>
      <w:r>
        <w:t xml:space="preserve">- ✅ Launch internship partnership program with local companies</w:t>
      </w:r>
      <w:r>
        <w:t xml:space="preserve"> </w:t>
      </w:r>
      <w:r>
        <w:t xml:space="preserve">- ✅ Summer camps (June-August) - filmmaking, game design, podcasting</w:t>
      </w:r>
    </w:p>
    <w:p>
      <w:pPr>
        <w:pStyle w:val="BodyText"/>
      </w:pPr>
      <w:r>
        <w:rPr>
          <w:b/>
          <w:bCs/>
        </w:rPr>
        <w:t xml:space="preserve">Budget Phase 2:</w:t>
      </w:r>
      <w:r>
        <w:t xml:space="preserve"> </w:t>
      </w:r>
      <w:r>
        <w:t xml:space="preserve">$110,000-$150,000 (facilities) + $15,000-$25,000 (marketing)</w:t>
      </w:r>
    </w:p>
    <w:p>
      <w:r>
        <w:pict>
          <v:rect style="width:0;height:1.5pt" o:hralign="center" o:hrstd="t" o:hr="t"/>
        </w:pict>
      </w:r>
    </w:p>
    <w:bookmarkEnd w:id="46"/>
    <w:bookmarkStart w:id="47" w:name="X7344f40d3c8c2a4280a8dcbfad63466b266f90f"/>
    <w:p>
      <w:pPr>
        <w:pStyle w:val="Heading3"/>
      </w:pPr>
      <w:r>
        <w:t xml:space="preserve">Phase 3: Distinction (Year 3, Academic Year 2028-29)</w:t>
      </w:r>
    </w:p>
    <w:p>
      <w:pPr>
        <w:pStyle w:val="FirstParagraph"/>
      </w:pPr>
      <w:r>
        <w:rPr>
          <w:b/>
          <w:bCs/>
        </w:rPr>
        <w:t xml:space="preserve">Fall Semester:</w:t>
      </w:r>
      <w:r>
        <w:t xml:space="preserve"> </w:t>
      </w:r>
      <w:r>
        <w:t xml:space="preserve">- ✅ Launch Track 5 (Digital Marketing &amp; Social Media)</w:t>
      </w:r>
      <w:r>
        <w:t xml:space="preserve"> </w:t>
      </w:r>
      <w:r>
        <w:t xml:space="preserve">- ✅ All five tracks fully operational</w:t>
      </w:r>
      <w:r>
        <w:t xml:space="preserve"> </w:t>
      </w:r>
      <w:r>
        <w:t xml:space="preserve">- ✅ Add photography studio (optional)</w:t>
      </w:r>
      <w:r>
        <w:t xml:space="preserve"> </w:t>
      </w:r>
      <w:r>
        <w:t xml:space="preserve">- ✅ Add virtual production upgrades (green screen + Unreal Engine)</w:t>
      </w:r>
      <w:r>
        <w:t xml:space="preserve"> </w:t>
      </w:r>
      <w:r>
        <w:t xml:space="preserve">- ✅ Expand esports program (competitive teams, tournaments)</w:t>
      </w:r>
      <w:r>
        <w:t xml:space="preserve"> </w:t>
      </w:r>
      <w:r>
        <w:t xml:space="preserve">- ✅ Student-run Bishop Diego Media Company launches (real client work)</w:t>
      </w:r>
    </w:p>
    <w:p>
      <w:pPr>
        <w:pStyle w:val="BodyText"/>
      </w:pPr>
      <w:r>
        <w:rPr>
          <w:b/>
          <w:bCs/>
        </w:rPr>
        <w:t xml:space="preserve">Spring Semester:</w:t>
      </w:r>
      <w:r>
        <w:t xml:space="preserve"> </w:t>
      </w:r>
      <w:r>
        <w:t xml:space="preserve">- ✅ First full senior class of Track 1/2 students graduates with portfolios</w:t>
      </w:r>
      <w:r>
        <w:t xml:space="preserve"> </w:t>
      </w:r>
      <w:r>
        <w:t xml:space="preserve">- ✅ Track college acceptances to top film, game design, CS, design programs</w:t>
      </w:r>
      <w:r>
        <w:t xml:space="preserve"> </w:t>
      </w:r>
      <w:r>
        <w:t xml:space="preserve">- ✅ Alumni success stories begin accumulating</w:t>
      </w:r>
      <w:r>
        <w:t xml:space="preserve"> </w:t>
      </w:r>
      <w:r>
        <w:t xml:space="preserve">- ✅ Host regional student media competition/festival</w:t>
      </w:r>
      <w:r>
        <w:t xml:space="preserve"> </w:t>
      </w:r>
      <w:r>
        <w:t xml:space="preserve">- ✅ Achieve 80-100 students enrolled across all tracks</w:t>
      </w:r>
    </w:p>
    <w:p>
      <w:pPr>
        <w:pStyle w:val="BodyText"/>
      </w:pPr>
      <w:r>
        <w:rPr>
          <w:b/>
          <w:bCs/>
        </w:rPr>
        <w:t xml:space="preserve">Budget Phase 3:</w:t>
      </w:r>
      <w:r>
        <w:t xml:space="preserve"> </w:t>
      </w:r>
      <w:r>
        <w:t xml:space="preserve">$115,000-$150,000 (facilities) + $20,000-$30,000 (marketing + events)</w:t>
      </w:r>
    </w:p>
    <w:p>
      <w:r>
        <w:pict>
          <v:rect style="width:0;height:1.5pt" o:hralign="center" o:hrstd="t" o:hr="t"/>
        </w:pict>
      </w:r>
    </w:p>
    <w:bookmarkEnd w:id="47"/>
    <w:bookmarkStart w:id="48" w:name="X43a9d4b9a3c8d48dcf82947eb6244f713854ff4"/>
    <w:p>
      <w:pPr>
        <w:pStyle w:val="Heading3"/>
      </w:pPr>
      <w:r>
        <w:t xml:space="preserve">Phase 4: Leadership (Year 4+, Academic Year 2029-30 and beyond)</w:t>
      </w:r>
    </w:p>
    <w:p>
      <w:pPr>
        <w:pStyle w:val="FirstParagraph"/>
      </w:pPr>
      <w:r>
        <w:rPr>
          <w:b/>
          <w:bCs/>
        </w:rPr>
        <w:t xml:space="preserve">Ongoing Initiatives:</w:t>
      </w:r>
      <w:r>
        <w:t xml:space="preserve"> </w:t>
      </w:r>
      <w:r>
        <w:t xml:space="preserve">- ✅ Continuous equipment refresh and upgrades</w:t>
      </w:r>
      <w:r>
        <w:t xml:space="preserve"> </w:t>
      </w:r>
      <w:r>
        <w:t xml:space="preserve">- ✅ Faculty professional development and certifications</w:t>
      </w:r>
      <w:r>
        <w:t xml:space="preserve"> </w:t>
      </w:r>
      <w:r>
        <w:t xml:space="preserve">- ✅ Expand industry partnerships (new internship sites, guest speakers)</w:t>
      </w:r>
      <w:r>
        <w:t xml:space="preserve"> </w:t>
      </w:r>
      <w:r>
        <w:t xml:space="preserve">- ✅ National conference presentations and thought leadership</w:t>
      </w:r>
      <w:r>
        <w:t xml:space="preserve"> </w:t>
      </w:r>
      <w:r>
        <w:t xml:space="preserve">- ✅ Community access programs (evening classes, summer camps expansion)</w:t>
      </w:r>
      <w:r>
        <w:t xml:space="preserve"> </w:t>
      </w:r>
      <w:r>
        <w:t xml:space="preserve">- ✅ Teacher training program (help other schools build similar programs)</w:t>
      </w:r>
      <w:r>
        <w:t xml:space="preserve"> </w:t>
      </w:r>
      <w:r>
        <w:t xml:space="preserve">- ✅ Graduate outcome tracking and career placement support</w:t>
      </w:r>
      <w:r>
        <w:t xml:space="preserve"> </w:t>
      </w:r>
      <w:r>
        <w:t xml:space="preserve">- ✅ Alumni mentor network for current students</w:t>
      </w:r>
      <w:r>
        <w:t xml:space="preserve"> </w:t>
      </w:r>
      <w:r>
        <w:t xml:space="preserve">- ✅ Potential: LED volume or advanced virtual production stage (aspirational)</w:t>
      </w:r>
    </w:p>
    <w:p>
      <w:pPr>
        <w:pStyle w:val="BodyText"/>
      </w:pPr>
      <w:r>
        <w:rPr>
          <w:b/>
          <w:bCs/>
        </w:rPr>
        <w:t xml:space="preserve">Success Markers:</w:t>
      </w:r>
      <w:r>
        <w:t xml:space="preserve"> </w:t>
      </w:r>
      <w:r>
        <w:t xml:space="preserve">- 30%+ of student body in Media Arts tracks</w:t>
      </w:r>
      <w:r>
        <w:t xml:space="preserve"> </w:t>
      </w:r>
      <w:r>
        <w:t xml:space="preserve">- Regional/national recognition and awards</w:t>
      </w:r>
      <w:r>
        <w:t xml:space="preserve"> </w:t>
      </w:r>
      <w:r>
        <w:t xml:space="preserve">- Waiting list for popular tracks</w:t>
      </w:r>
      <w:r>
        <w:t xml:space="preserve"> </w:t>
      </w:r>
      <w:r>
        <w:t xml:space="preserve">- 100% of graduates with professional portfolios and certifications</w:t>
      </w:r>
      <w:r>
        <w:t xml:space="preserve"> </w:t>
      </w:r>
      <w:r>
        <w:t xml:space="preserve">- Strong college acceptance rates to specialized programs</w:t>
      </w:r>
      <w:r>
        <w:t xml:space="preserve"> </w:t>
      </w:r>
      <w:r>
        <w:t xml:space="preserve">- Measurable increase in overall school enrollment and reputation</w:t>
      </w:r>
    </w:p>
    <w:p>
      <w:pPr>
        <w:pStyle w:val="BodyText"/>
      </w:pPr>
      <w:r>
        <w:rPr>
          <w:b/>
          <w:bCs/>
        </w:rPr>
        <w:t xml:space="preserve">Budget Phase 4+:</w:t>
      </w:r>
      <w:r>
        <w:t xml:space="preserve"> </w:t>
      </w:r>
      <w:r>
        <w:t xml:space="preserve">$75,000-$125,000/year (ongoing equipment + maintenance) + $25,000-$40,000/year (marketing + events)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5" w:name="success-metrics-kpis"/>
    <w:p>
      <w:pPr>
        <w:pStyle w:val="Heading2"/>
      </w:pPr>
      <w:r>
        <w:t xml:space="preserve">Success Metrics &amp; KPIs</w:t>
      </w:r>
    </w:p>
    <w:bookmarkStart w:id="50" w:name="enrollment-metrics"/>
    <w:p>
      <w:pPr>
        <w:pStyle w:val="Heading3"/>
      </w:pPr>
      <w:r>
        <w:t xml:space="preserve">Enrollment Metrics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Total school enrollment growth:</w:t>
      </w:r>
      <w:r>
        <w:t xml:space="preserve"> </w:t>
      </w:r>
      <w:r>
        <w:t xml:space="preserve">Target +50-80 students over 4 years (17-27% growth)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Media Arts &amp; Technology enrollment:</w:t>
      </w:r>
      <w:r>
        <w:t xml:space="preserve"> </w:t>
      </w:r>
      <w:r>
        <w:t xml:space="preserve">Target 120-140 students by Year 5 (35% of student body)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Retention rate:</w:t>
      </w:r>
      <w:r>
        <w:t xml:space="preserve"> </w:t>
      </w:r>
      <w:r>
        <w:t xml:space="preserve">95%+ for students in tracks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Application-to-enrollment conversion rate:</w:t>
      </w:r>
      <w:r>
        <w:t xml:space="preserve"> </w:t>
      </w:r>
      <w:r>
        <w:t xml:space="preserve">50%+ for prospective Media Arts students (vs. 30-40% baseline)</w:t>
      </w:r>
    </w:p>
    <w:bookmarkEnd w:id="50"/>
    <w:bookmarkStart w:id="51" w:name="academic-outcomes-metrics"/>
    <w:p>
      <w:pPr>
        <w:pStyle w:val="Heading3"/>
      </w:pPr>
      <w:r>
        <w:t xml:space="preserve">Academic &amp; Outcomes Metrics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Industry certifications earned:</w:t>
      </w:r>
      <w:r>
        <w:t xml:space="preserve"> </w:t>
      </w:r>
      <w:r>
        <w:t xml:space="preserve">Target 80%+ of track students earn ≥1 certification by graduation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Portfolio completion:</w:t>
      </w:r>
      <w:r>
        <w:t xml:space="preserve"> </w:t>
      </w:r>
      <w:r>
        <w:t xml:space="preserve">100% of track seniors graduate with professional portfolio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College acceptances:</w:t>
      </w:r>
      <w:r>
        <w:t xml:space="preserve"> </w:t>
      </w:r>
      <w:r>
        <w:t xml:space="preserve">25%+ of track students accepted to top-tier film, game, design, CS programs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Internship placement:</w:t>
      </w:r>
      <w:r>
        <w:t xml:space="preserve"> </w:t>
      </w:r>
      <w:r>
        <w:t xml:space="preserve">50%+ of 11th-12th grade track students complete internship or mentorship</w:t>
      </w:r>
    </w:p>
    <w:bookmarkEnd w:id="51"/>
    <w:bookmarkStart w:id="52" w:name="program-quality-metrics"/>
    <w:p>
      <w:pPr>
        <w:pStyle w:val="Heading3"/>
      </w:pPr>
      <w:r>
        <w:t xml:space="preserve">Program Quality Metrics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Competition success:</w:t>
      </w:r>
      <w:r>
        <w:t xml:space="preserve"> </w:t>
      </w:r>
      <w:r>
        <w:t xml:space="preserve">Student work submitted to 10+ festivals/competitions annually; goal of 3-5 awards/laurels per year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Student satisfaction:</w:t>
      </w:r>
      <w:r>
        <w:t xml:space="preserve"> </w:t>
      </w:r>
      <w:r>
        <w:t xml:space="preserve">90%+ satisfaction in track program surveys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Faculty retention:</w:t>
      </w:r>
      <w:r>
        <w:t xml:space="preserve"> </w:t>
      </w:r>
      <w:r>
        <w:t xml:space="preserve">90%+ retention of specialized faculty (indicates program health)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Equipment utilization:</w:t>
      </w:r>
      <w:r>
        <w:t xml:space="preserve"> </w:t>
      </w:r>
      <w:r>
        <w:t xml:space="preserve">Studios/labs booked 70%+ of available time (indicates demand)</w:t>
      </w:r>
    </w:p>
    <w:bookmarkEnd w:id="52"/>
    <w:bookmarkStart w:id="53" w:name="financial-metrics"/>
    <w:p>
      <w:pPr>
        <w:pStyle w:val="Heading3"/>
      </w:pPr>
      <w:r>
        <w:t xml:space="preserve">Financial Metrics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Program ROI:</w:t>
      </w:r>
      <w:r>
        <w:t xml:space="preserve"> </w:t>
      </w:r>
      <w:r>
        <w:t xml:space="preserve">Tuition revenue increase exceeds facility investment by Year 5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Capital campaign success:</w:t>
      </w:r>
      <w:r>
        <w:t xml:space="preserve"> </w:t>
      </w:r>
      <w:r>
        <w:t xml:space="preserve">Raise $750K-$1M in donations over 3 years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Summer camp revenue:</w:t>
      </w:r>
      <w:r>
        <w:t xml:space="preserve"> </w:t>
      </w:r>
      <w:r>
        <w:t xml:space="preserve">Generate $40K-$60K gross ($20K-$35K net) annually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Lab fee revenue:</w:t>
      </w:r>
      <w:r>
        <w:t xml:space="preserve"> </w:t>
      </w:r>
      <w:r>
        <w:t xml:space="preserve">$12K-$35K annually by Year 4</w:t>
      </w:r>
    </w:p>
    <w:bookmarkEnd w:id="53"/>
    <w:bookmarkStart w:id="54" w:name="marketing-awareness-metrics"/>
    <w:p>
      <w:pPr>
        <w:pStyle w:val="Heading3"/>
      </w:pPr>
      <w:r>
        <w:t xml:space="preserve">Marketing &amp; Awareness Metrics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Website traffic:</w:t>
      </w:r>
      <w:r>
        <w:t xml:space="preserve"> </w:t>
      </w:r>
      <w:r>
        <w:t xml:space="preserve">3x increase in website visitors to admissions pages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Social media growth:</w:t>
      </w:r>
      <w:r>
        <w:t xml:space="preserve"> </w:t>
      </w:r>
      <w:r>
        <w:t xml:space="preserve">Instagram 2K-5K followers, YouTube 1K-3K subscribers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Media coverage:</w:t>
      </w:r>
      <w:r>
        <w:t xml:space="preserve"> </w:t>
      </w:r>
      <w:r>
        <w:t xml:space="preserve">10+ press mentions (local/regional/national) per year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Open house attendance:</w:t>
      </w:r>
      <w:r>
        <w:t xml:space="preserve"> </w:t>
      </w:r>
      <w:r>
        <w:t xml:space="preserve">100-200 prospective families attend events annually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61" w:name="risk-mitigation-contingencies"/>
    <w:p>
      <w:pPr>
        <w:pStyle w:val="Heading2"/>
      </w:pPr>
      <w:r>
        <w:t xml:space="preserve">Risk Mitigation &amp; Contingencies</w:t>
      </w:r>
    </w:p>
    <w:bookmarkStart w:id="56" w:name="risk-1-insufficient-initial-enrollment"/>
    <w:p>
      <w:pPr>
        <w:pStyle w:val="Heading3"/>
      </w:pPr>
      <w:r>
        <w:t xml:space="preserve">Risk 1: Insufficient Initial Enrollment</w:t>
      </w:r>
    </w:p>
    <w:p>
      <w:pPr>
        <w:pStyle w:val="FirstParagraph"/>
      </w:pPr>
      <w:r>
        <w:rPr>
          <w:b/>
          <w:bCs/>
        </w:rPr>
        <w:t xml:space="preserve">Mitigation:</w:t>
      </w:r>
      <w:r>
        <w:t xml:space="preserve"> </w:t>
      </w:r>
      <w:r>
        <w:t xml:space="preserve">- Begin marketing 12-18 months before launch</w:t>
      </w:r>
      <w:r>
        <w:t xml:space="preserve"> </w:t>
      </w:r>
      <w:r>
        <w:t xml:space="preserve">- Offer pilot courses to current students in Year 0 (generate internal demand)</w:t>
      </w:r>
      <w:r>
        <w:t xml:space="preserve"> </w:t>
      </w:r>
      <w:r>
        <w:t xml:space="preserve">- Open tracks to all grade levels initially (9th-12th) for larger pool</w:t>
      </w:r>
      <w:r>
        <w:t xml:space="preserve"> </w:t>
      </w:r>
      <w:r>
        <w:t xml:space="preserve">- Allow students to take individual courses without committing to full track</w:t>
      </w:r>
      <w:r>
        <w:t xml:space="preserve"> </w:t>
      </w:r>
      <w:r>
        <w:t xml:space="preserve">- Offer</w:t>
      </w:r>
      <w:r>
        <w:t xml:space="preserve"> </w:t>
      </w:r>
      <w:r>
        <w:t xml:space="preserve">“</w:t>
      </w:r>
      <w:r>
        <w:t xml:space="preserve">sampler</w:t>
      </w:r>
      <w:r>
        <w:t xml:space="preserve">”</w:t>
      </w:r>
      <w:r>
        <w:t xml:space="preserve"> </w:t>
      </w:r>
      <w:r>
        <w:t xml:space="preserve">course for 8th graders (exposure before high school choice)</w:t>
      </w:r>
    </w:p>
    <w:bookmarkEnd w:id="56"/>
    <w:bookmarkStart w:id="57" w:name="X22f0cd10fe4edb6347818651d5d203b60128904"/>
    <w:p>
      <w:pPr>
        <w:pStyle w:val="Heading3"/>
      </w:pPr>
      <w:r>
        <w:t xml:space="preserve">Risk 2: Difficulty Hiring Qualified Faculty</w:t>
      </w:r>
    </w:p>
    <w:p>
      <w:pPr>
        <w:pStyle w:val="FirstParagraph"/>
      </w:pPr>
      <w:r>
        <w:rPr>
          <w:b/>
          <w:bCs/>
        </w:rPr>
        <w:t xml:space="preserve">Mitigation:</w:t>
      </w:r>
      <w:r>
        <w:t xml:space="preserve"> </w:t>
      </w:r>
      <w:r>
        <w:t xml:space="preserve">- Recruit nationally, not just locally</w:t>
      </w:r>
      <w:r>
        <w:t xml:space="preserve"> </w:t>
      </w:r>
      <w:r>
        <w:t xml:space="preserve">- Offer competitive salaries and benefits</w:t>
      </w:r>
      <w:r>
        <w:t xml:space="preserve"> </w:t>
      </w:r>
      <w:r>
        <w:t xml:space="preserve">- Emphasize unique opportunity to build program from ground up</w:t>
      </w:r>
      <w:r>
        <w:t xml:space="preserve"> </w:t>
      </w:r>
      <w:r>
        <w:t xml:space="preserve">- Consider industry professionals transitioning to teaching (may need alternative certification support)</w:t>
      </w:r>
      <w:r>
        <w:t xml:space="preserve"> </w:t>
      </w:r>
      <w:r>
        <w:t xml:space="preserve">- Start with 2-3 exceptional hires; expand as program grows</w:t>
      </w:r>
    </w:p>
    <w:bookmarkEnd w:id="57"/>
    <w:bookmarkStart w:id="58" w:name="risk-3-technology-becomes-obsolete"/>
    <w:p>
      <w:pPr>
        <w:pStyle w:val="Heading3"/>
      </w:pPr>
      <w:r>
        <w:t xml:space="preserve">Risk 3: Technology Becomes Obsolete</w:t>
      </w:r>
    </w:p>
    <w:p>
      <w:pPr>
        <w:pStyle w:val="FirstParagraph"/>
      </w:pPr>
      <w:r>
        <w:rPr>
          <w:b/>
          <w:bCs/>
        </w:rPr>
        <w:t xml:space="preserve">Mitigation:</w:t>
      </w:r>
      <w:r>
        <w:t xml:space="preserve"> </w:t>
      </w:r>
      <w:r>
        <w:t xml:space="preserve">- Choose flexible, modular equipment over fixed installations</w:t>
      </w:r>
      <w:r>
        <w:t xml:space="preserve"> </w:t>
      </w:r>
      <w:r>
        <w:t xml:space="preserve">- Plan equipment refresh cycle (4-7 years depending on category)</w:t>
      </w:r>
      <w:r>
        <w:t xml:space="preserve"> </w:t>
      </w:r>
      <w:r>
        <w:t xml:space="preserve">- Allocate annual budget for upgrades (5-10% of equipment value)</w:t>
      </w:r>
      <w:r>
        <w:t xml:space="preserve"> </w:t>
      </w:r>
      <w:r>
        <w:t xml:space="preserve">- Focus on foundational skills (storytelling, design, problem-solving) not just tools</w:t>
      </w:r>
      <w:r>
        <w:t xml:space="preserve"> </w:t>
      </w:r>
      <w:r>
        <w:t xml:space="preserve">- Stay connected to industry trends through faculty professional development</w:t>
      </w:r>
    </w:p>
    <w:bookmarkEnd w:id="58"/>
    <w:bookmarkStart w:id="59" w:name="Xfd65b760cfe8668c6b34b8c5f798e28c1a4285d"/>
    <w:p>
      <w:pPr>
        <w:pStyle w:val="Heading3"/>
      </w:pPr>
      <w:r>
        <w:t xml:space="preserve">Risk 4: Competitive Response (Other Schools Launch Similar Programs)</w:t>
      </w:r>
    </w:p>
    <w:p>
      <w:pPr>
        <w:pStyle w:val="FirstParagraph"/>
      </w:pPr>
      <w:r>
        <w:rPr>
          <w:b/>
          <w:bCs/>
        </w:rPr>
        <w:t xml:space="preserve">Mitigation:</w:t>
      </w:r>
      <w:r>
        <w:t xml:space="preserve"> </w:t>
      </w:r>
      <w:r>
        <w:t xml:space="preserve">- Move quickly to establish first-mover advantage</w:t>
      </w:r>
      <w:r>
        <w:t xml:space="preserve"> </w:t>
      </w:r>
      <w:r>
        <w:t xml:space="preserve">- Build deep industry partnerships that are hard to replicate</w:t>
      </w:r>
      <w:r>
        <w:t xml:space="preserve"> </w:t>
      </w:r>
      <w:r>
        <w:t xml:space="preserve">- Invest in exceptional facilities and faculty</w:t>
      </w:r>
      <w:r>
        <w:t xml:space="preserve"> </w:t>
      </w:r>
      <w:r>
        <w:t xml:space="preserve">- Create strong community and culture (not just equipment)</w:t>
      </w:r>
      <w:r>
        <w:t xml:space="preserve"> </w:t>
      </w:r>
      <w:r>
        <w:t xml:space="preserve">- Continuously innovate and expand (VR/AR, virtual production, new certifications)</w:t>
      </w:r>
    </w:p>
    <w:bookmarkEnd w:id="59"/>
    <w:bookmarkStart w:id="60" w:name="X73bb4086c91c5f885e34ef0a08fa56ff803e7c3"/>
    <w:p>
      <w:pPr>
        <w:pStyle w:val="Heading3"/>
      </w:pPr>
      <w:r>
        <w:t xml:space="preserve">Risk 5: Insufficient Capital Campaign Fundraising</w:t>
      </w:r>
    </w:p>
    <w:p>
      <w:pPr>
        <w:pStyle w:val="FirstParagraph"/>
      </w:pPr>
      <w:r>
        <w:rPr>
          <w:b/>
          <w:bCs/>
        </w:rPr>
        <w:t xml:space="preserve">Mitigation:</w:t>
      </w:r>
      <w:r>
        <w:t xml:space="preserve"> </w:t>
      </w:r>
      <w:r>
        <w:t xml:space="preserve">- Phase implementation aggressively (launch with essentials, add incrementally)</w:t>
      </w:r>
      <w:r>
        <w:t xml:space="preserve"> </w:t>
      </w:r>
      <w:r>
        <w:t xml:space="preserve">- Pursue grants from foundations and corporate sponsors</w:t>
      </w:r>
      <w:r>
        <w:t xml:space="preserve"> </w:t>
      </w:r>
      <w:r>
        <w:t xml:space="preserve">- Seek equipment donations from Adobe, Apple, Google, etc.</w:t>
      </w:r>
      <w:r>
        <w:t xml:space="preserve"> </w:t>
      </w:r>
      <w:r>
        <w:t xml:space="preserve">- Generate revenue through lab fees, summer camps, community rentals</w:t>
      </w:r>
      <w:r>
        <w:t xml:space="preserve"> </w:t>
      </w:r>
      <w:r>
        <w:t xml:space="preserve">- Reallocate existing school budget if critical opportunity</w:t>
      </w:r>
    </w:p>
    <w:p>
      <w:r>
        <w:pict>
          <v:rect style="width:0;height:1.5pt" o:hralign="center" o:hrstd="t" o:hr="t"/>
        </w:pict>
      </w:r>
    </w:p>
    <w:bookmarkEnd w:id="60"/>
    <w:bookmarkEnd w:id="61"/>
    <w:bookmarkStart w:id="62" w:name="conclusion-the-path-forward"/>
    <w:p>
      <w:pPr>
        <w:pStyle w:val="Heading2"/>
      </w:pPr>
      <w:r>
        <w:t xml:space="preserve">Conclusion: The Path Forward</w:t>
      </w:r>
    </w:p>
    <w:p>
      <w:pPr>
        <w:pStyle w:val="FirstParagraph"/>
      </w:pPr>
      <w:r>
        <w:rPr>
          <w:b/>
          <w:bCs/>
        </w:rPr>
        <w:t xml:space="preserve">Bishop Diego stands at a pivotal moment.</w:t>
      </w:r>
      <w:r>
        <w:t xml:space="preserve"> </w:t>
      </w:r>
      <w:r>
        <w:t xml:space="preserve">The research is clear: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Job market of 2030</w:t>
      </w:r>
      <w:r>
        <w:t xml:space="preserve"> </w:t>
      </w:r>
      <w:r>
        <w:t xml:space="preserve">demands creative-technical skills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No competitor</w:t>
      </w:r>
      <w:r>
        <w:t xml:space="preserve"> </w:t>
      </w:r>
      <w:r>
        <w:t xml:space="preserve">in Santa Barbara County offers comprehensive media arts + technology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Affluent market</w:t>
      </w:r>
      <w:r>
        <w:t xml:space="preserve"> </w:t>
      </w:r>
      <w:r>
        <w:t xml:space="preserve">exists with families seeking differentiated education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Student interest</w:t>
      </w:r>
      <w:r>
        <w:t xml:space="preserve"> </w:t>
      </w:r>
      <w:r>
        <w:t xml:space="preserve">in gaming, content creation, technology is unprecedented</w:t>
      </w:r>
    </w:p>
    <w:p>
      <w:pPr>
        <w:pStyle w:val="BodyText"/>
      </w:pPr>
      <w:r>
        <w:rPr>
          <w:b/>
          <w:bCs/>
        </w:rPr>
        <w:t xml:space="preserve">The opportunity is substantial:</w:t>
      </w:r>
      <w:r>
        <w:t xml:space="preserve"> </w:t>
      </w:r>
      <w:r>
        <w:t xml:space="preserve">- Differentiate from all competitors</w:t>
      </w:r>
      <w:r>
        <w:t xml:space="preserve"> </w:t>
      </w:r>
      <w:r>
        <w:t xml:space="preserve">- Attract new families and increase enrollment</w:t>
      </w:r>
      <w:r>
        <w:t xml:space="preserve"> </w:t>
      </w:r>
      <w:r>
        <w:t xml:space="preserve">- Prepare students for high-paying, future-proof careers</w:t>
      </w:r>
      <w:r>
        <w:t xml:space="preserve"> </w:t>
      </w:r>
      <w:r>
        <w:t xml:space="preserve">- Create sustainable competitive advantage</w:t>
      </w:r>
      <w:r>
        <w:t xml:space="preserve"> </w:t>
      </w:r>
      <w:r>
        <w:t xml:space="preserve">- Achieve regional and national recognition</w:t>
      </w:r>
    </w:p>
    <w:p>
      <w:pPr>
        <w:pStyle w:val="BodyText"/>
      </w:pPr>
      <w:r>
        <w:rPr>
          <w:b/>
          <w:bCs/>
        </w:rPr>
        <w:t xml:space="preserve">The investment is significant but achievable:</w:t>
      </w:r>
      <w:r>
        <w:t xml:space="preserve"> </w:t>
      </w:r>
      <w:r>
        <w:t xml:space="preserve">- $500K-$750K capital investment over 4 years</w:t>
      </w:r>
      <w:r>
        <w:t xml:space="preserve"> </w:t>
      </w:r>
      <w:r>
        <w:t xml:space="preserve">- Phased implementation reduces risk</w:t>
      </w:r>
      <w:r>
        <w:t xml:space="preserve"> </w:t>
      </w:r>
      <w:r>
        <w:t xml:space="preserve">- Multiple funding sources (donations, grants, revenue generation)</w:t>
      </w:r>
      <w:r>
        <w:t xml:space="preserve"> </w:t>
      </w:r>
      <w:r>
        <w:t xml:space="preserve">- ROI through enrollment growth by Year 4-5</w:t>
      </w:r>
    </w:p>
    <w:p>
      <w:pPr>
        <w:pStyle w:val="BodyText"/>
      </w:pPr>
      <w:r>
        <w:rPr>
          <w:b/>
          <w:bCs/>
        </w:rPr>
        <w:t xml:space="preserve">Success requires: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Bold leadership</w:t>
      </w:r>
      <w:r>
        <w:t xml:space="preserve"> </w:t>
      </w:r>
      <w:r>
        <w:t xml:space="preserve">- Commit fully to vision and communicate it consistently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Strategic investment</w:t>
      </w:r>
      <w:r>
        <w:t xml:space="preserve"> </w:t>
      </w:r>
      <w:r>
        <w:t xml:space="preserve">- Prioritize facilities and faculty over incremental improvements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Marketing excellence</w:t>
      </w:r>
      <w:r>
        <w:t xml:space="preserve"> </w:t>
      </w:r>
      <w:r>
        <w:t xml:space="preserve">- Tell the story compellingly to target audiences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Faculty recruitment</w:t>
      </w:r>
      <w:r>
        <w:t xml:space="preserve"> </w:t>
      </w:r>
      <w:r>
        <w:t xml:space="preserve">- Hire industry professionals who can inspire students</w:t>
      </w:r>
      <w:r>
        <w:t xml:space="preserve"> </w:t>
      </w:r>
      <w:r>
        <w:t xml:space="preserve">5.</w:t>
      </w:r>
      <w:r>
        <w:t xml:space="preserve"> </w:t>
      </w:r>
      <w:r>
        <w:rPr>
          <w:b/>
          <w:bCs/>
        </w:rPr>
        <w:t xml:space="preserve">Execution discipline</w:t>
      </w:r>
      <w:r>
        <w:t xml:space="preserve"> </w:t>
      </w:r>
      <w:r>
        <w:t xml:space="preserve">- Follow phased plan with clear milestones and accountability</w:t>
      </w:r>
    </w:p>
    <w:p>
      <w:pPr>
        <w:pStyle w:val="BodyText"/>
      </w:pPr>
      <w:r>
        <w:rPr>
          <w:b/>
          <w:bCs/>
        </w:rPr>
        <w:t xml:space="preserve">The time is now.</w:t>
      </w:r>
      <w:r>
        <w:t xml:space="preserve"> </w:t>
      </w:r>
      <w:r>
        <w:t xml:space="preserve">Technology is advancing rapidly. Student expectations are rising. Competitors will eventually move into this space.</w:t>
      </w:r>
      <w:r>
        <w:t xml:space="preserve"> </w:t>
      </w:r>
      <w:r>
        <w:rPr>
          <w:b/>
          <w:bCs/>
        </w:rPr>
        <w:t xml:space="preserve">First-mover advantage is critical.</w:t>
      </w:r>
    </w:p>
    <w:p>
      <w:pPr>
        <w:pStyle w:val="BodyText"/>
      </w:pPr>
      <w:r>
        <w:rPr>
          <w:b/>
          <w:bCs/>
        </w:rPr>
        <w:t xml:space="preserve">Recommendation: Launch Media Arts &amp; Technology Center in Academic Year 2026-27 with Track 1 (Video Production) and Track 2 (Creative Design), expanding to all five tracks by Year 3.</w:t>
      </w:r>
    </w:p>
    <w:p>
      <w:pPr>
        <w:pStyle w:val="BodyText"/>
      </w:pPr>
      <w:r>
        <w:t xml:space="preserve">Bishop Diego can become the school families think of first when they ask:</w:t>
      </w:r>
      <w:r>
        <w:t xml:space="preserve"> </w:t>
      </w:r>
      <w:r>
        <w:rPr>
          <w:i/>
          <w:iCs/>
        </w:rPr>
        <w:t xml:space="preserve">“</w:t>
      </w:r>
      <w:r>
        <w:rPr>
          <w:i/>
          <w:iCs/>
        </w:rPr>
        <w:t xml:space="preserve">Where can my child learn the skills they actually need for the future?</w:t>
      </w:r>
      <w:r>
        <w:rPr>
          <w:i/>
          <w:iCs/>
        </w:rPr>
        <w:t xml:space="preserve">”</w:t>
      </w:r>
    </w:p>
    <w:p>
      <w:pPr>
        <w:pStyle w:val="BodyText"/>
      </w:pPr>
      <w:r>
        <w:rPr>
          <w:b/>
          <w:bCs/>
        </w:rPr>
        <w:t xml:space="preserve">The research is done. The plan is clear. The future is calling.</w:t>
      </w:r>
    </w:p>
    <w:p>
      <w:pPr>
        <w:pStyle w:val="BodyText"/>
      </w:pPr>
      <w:r>
        <w:rPr>
          <w:b/>
          <w:bCs/>
        </w:rPr>
        <w:t xml:space="preserve">Let’s build it.</w:t>
      </w:r>
    </w:p>
    <w:bookmarkEnd w:id="62"/>
    <w:bookmarkEnd w:id="6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7">
    <w:abstractNumId w:val="991"/>
  </w:num>
  <w:num w:numId="1008">
    <w:abstractNumId w:val="991"/>
  </w:num>
  <w:num w:numId="1009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0">
    <w:abstractNumId w:val="991"/>
  </w:num>
  <w:num w:numId="1011">
    <w:abstractNumId w:val="991"/>
  </w:num>
  <w:num w:numId="101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7">
    <w:abstractNumId w:val="991"/>
  </w:num>
  <w:num w:numId="1018">
    <w:abstractNumId w:val="991"/>
  </w:num>
  <w:num w:numId="1019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2025-11-14T19:32:49Z</dcterms:created>
  <dcterms:modified xsi:type="dcterms:W3CDTF">2025-11-14T19:32:49Z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